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73" w:rsidRDefault="00276273">
      <w:pPr>
        <w:rPr>
          <w:rFonts w:ascii="Book Antiqua" w:hAnsi="Book Antiqua"/>
          <w:sz w:val="28"/>
          <w:szCs w:val="28"/>
        </w:rPr>
      </w:pPr>
    </w:p>
    <w:p w:rsidR="00545C5B" w:rsidRDefault="005741AF" w:rsidP="000661D6">
      <w:pPr>
        <w:jc w:val="center"/>
        <w:rPr>
          <w:rFonts w:ascii="Book Antiqua" w:hAnsi="Book Antiqua" w:cs="Arial"/>
          <w:sz w:val="24"/>
          <w:szCs w:val="24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4DA15" wp14:editId="2DBF24A8">
                <wp:simplePos x="0" y="0"/>
                <wp:positionH relativeFrom="column">
                  <wp:posOffset>4937760</wp:posOffset>
                </wp:positionH>
                <wp:positionV relativeFrom="paragraph">
                  <wp:posOffset>132080</wp:posOffset>
                </wp:positionV>
                <wp:extent cx="1323975" cy="10572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E1A" w:rsidRPr="005741AF" w:rsidRDefault="0036738F" w:rsidP="005741AF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val="nl-BE" w:eastAsia="nl-B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8C2EBEE" wp14:editId="58E1C6FA">
                                  <wp:extent cx="1192063" cy="942975"/>
                                  <wp:effectExtent l="0" t="0" r="8255" b="0"/>
                                  <wp:docPr id="6" name="Afbeelding 6" descr="Logo Grondwitloof k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Grondwitloof k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063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388.8pt;margin-top:10.4pt;width:104.25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XujAIAAIsFAAAOAAAAZHJzL2Uyb0RvYy54bWysVNtu2zAMfR+wfxD0vjqXXtagTpG16DCg&#10;aIulQ58VWWqEyqImMbGzrx8lO5d1femwF1sSD0nx6JAXl21t2VqFaMCVfHg04Ew5CZVxzyX/8Xjz&#10;6TNnEYWrhAWnSr5RkV9OP364aPxEjWAJtlKBURAXJ40v+RLRT4oiyqWqRTwCrxwZNYRaIG3Dc1EF&#10;0VD02hajweC0aCBUPoBUMdLpdWfk0xxfayXxXuuokNmS090wf0P+LtK3mF6IyXMQfmlkfw3xD7eo&#10;hXGUdBfqWqBgq2D+ClUbGSCCxiMJdQFaG6lyDVTNcPCqmvlSeJVrIXKi39EU/19Yebd+CMxUJR9z&#10;5kRNT/SoXiKuxQsbJ3YaHycEmnuCYfsFWnrl7Xmkw1R0q0Od/lQOIzvxvNlxq1pkMjmNR+PzsxPO&#10;JNmGg5OzEW0ofrF39yHiVwU1S4uSB3q8zKlY30bsoFtIyhbBmurGWJs3STDqyga2FvTUFvMlKfgf&#10;KOtYU/LT8ckgB3aQ3LvI1qUwKkumT5dK70rMK9xYlTDWfVeaKMuVvpFbSKncLn9GJ5SmVO9x7PH7&#10;W73HuauDPHJmcLhzro2DkKvPPbanrHrZUqY7PL3NQd1pie2i7SWxgGpDigjQdVT08sbQq92KiA8i&#10;UAuRCGgs4D19tAViHfoVZ0sIv946T3hSNlk5a6glSx5/rkRQnNlvjjR/Pjw+Tj2cN8ekINqEQ8vi&#10;0OJW9RWQFIY0gLzMy4RHu13qAPUTTY9Zykom4STlLjlul1fYDQqaPlLNZhlEXesF3rq5lyl0ojdp&#10;8rF9EsH3wkXS/B1sm1dMXum3wyZPB7MVgjZZ3IngjtWeeOr43B79dEoj5XCfUfsZOv0NAAD//wMA&#10;UEsDBBQABgAIAAAAIQCaFrXr4QAAAAoBAAAPAAAAZHJzL2Rvd25yZXYueG1sTI/LToRAEEX3Jv5D&#10;p0zcGKeZIQIizcQYH8nsHHzEXQ9dApGuJnQP4N9brnRZqZN7zy22i+3FhKPvHClYryIQSLUzHTUK&#10;XqqHywyED5qM7h2hgm/0sC1PTwqdGzfTM0770AgOIZ9rBW0IQy6lr1u02q/cgMS/TzdaHfgcG2lG&#10;PXO47eUmihJpdUfc0OoB71qsv/ZHq+Djonnf+eXxdY6v4uH+aarSN1MpdX623N6ACLiEPxh+9Vkd&#10;SnY6uCMZL3oFaZomjCrYRDyBgessWYM4MJmlMciykP8nlD8AAAD//wMAUEsBAi0AFAAGAAgAAAAh&#10;ALaDOJL+AAAA4QEAABMAAAAAAAAAAAAAAAAAAAAAAFtDb250ZW50X1R5cGVzXS54bWxQSwECLQAU&#10;AAYACAAAACEAOP0h/9YAAACUAQAACwAAAAAAAAAAAAAAAAAvAQAAX3JlbHMvLnJlbHNQSwECLQAU&#10;AAYACAAAACEAoTKl7owCAACLBQAADgAAAAAAAAAAAAAAAAAuAgAAZHJzL2Uyb0RvYy54bWxQSwEC&#10;LQAUAAYACAAAACEAmha16+EAAAAKAQAADwAAAAAAAAAAAAAAAADmBAAAZHJzL2Rvd25yZXYueG1s&#10;UEsFBgAAAAAEAAQA8wAAAPQFAAAAAA==&#10;" fillcolor="white [3201]" stroked="f" strokeweight=".5pt">
                <v:textbox>
                  <w:txbxContent>
                    <w:p w:rsidR="008F5E1A" w:rsidRPr="005741AF" w:rsidRDefault="0036738F" w:rsidP="005741AF">
                      <w:pPr>
                        <w:rPr>
                          <w:b/>
                          <w:noProof/>
                          <w:sz w:val="24"/>
                          <w:szCs w:val="24"/>
                          <w:lang w:val="nl-BE" w:eastAsia="nl-BE"/>
                        </w:rPr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28C2EBEE" wp14:editId="58E1C6FA">
                            <wp:extent cx="1192063" cy="942975"/>
                            <wp:effectExtent l="0" t="0" r="8255" b="0"/>
                            <wp:docPr id="6" name="Afbeelding 6" descr="Logo Grondwitloof k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Grondwitloof k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063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78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EE1062" wp14:editId="7FF740C9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572895" cy="12401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E1A" w:rsidRDefault="008F5E1A"/>
                        </w:txbxContent>
                      </wps:txbx>
                      <wps:bodyPr rot="0" vert="horz" wrap="none" lIns="0" tIns="0" rIns="72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.6pt;width:123.85pt;height:97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bPfQIAAAkFAAAOAAAAZHJzL2Uyb0RvYy54bWysVNlu3CAUfa/Uf0C8T2yP7MzYGk+Upa4q&#10;pYuU9AMYwGNUDAjI2GnVf+8FjydJF6mq6gfMcjl3OeeyuRh7iQ7cOqFVjbOzFCOuqGZC7Wv8+b5Z&#10;rDFynihGpFa8xo/c4Yvt61ebwVR8qTstGbcIQJSrBlPjzntTJYmjHe+JO9OGKzhste2Jh6XdJ8yS&#10;AdB7mSzT9DwZtGXGasqdg92b6RBvI37bcuo/tq3jHskaQ2w+jjaOuzAm2w2p9paYTtBjGOQfouiJ&#10;UOD0BHVDPEEPVvwC1QtqtdOtP6O6T3TbCspjDpBNlv6UzV1HDI+5QHGcOZXJ/T9Y+uHwySLBapxj&#10;pEgPFN3z0aMrPaI8VGcwrgKjOwNmfoRtYDlm6sytpl8cUvq6I2rPL63VQ8cJg+iycDN5dnXCcQFk&#10;N7zXDNyQB68j0NjaPpQOioEAHVh6PDETQqHBZbFarssCIwpn2TJPs6KIPkg1XzfW+bdc9yhMamyB&#10;+ghPDrfOh3BINZsEb05LwRohZVzY/e5aWnQgIJMmfkf0F2ZSBWOlw7UJcdqBKMFHOAvxRtq/lSHK&#10;q2W5aM7Xq0Xe5MWiXKXrRZqVV+V5mpf5TfM9BJjlVScY4+pWKD5LMMv/juJjM0ziiSJEQ43LYllM&#10;HP0xyTR+v0uyFx46Uoq+xuuTEakCs28Ug7RJ5YmQ0zx5GX6sMtRg/seqRB0E6icR+HE3RsFFkQSN&#10;7DR7BGFYDbQB+/CawKTT9itGA3RmjRU8HRjJdwqkFZp4ntg4WcE7ALu7eZcoCpdr7DGaptd+avgH&#10;Y8W+A+xZwJcgwUZEcTzFcRQu9FvM4vg2hIZ+vo5WTy/Y9gcAAAD//wMAUEsDBBQABgAIAAAAIQAZ&#10;ygiq2wAAAAYBAAAPAAAAZHJzL2Rvd25yZXYueG1sTI/NTsMwEITvSLyDtUhcEHUalRZCnIof8QAN&#10;HDhu4iUJxOtgu23g6VlOcJyd1cw35XZ2ozpQiINnA8tFBoq49XbgzsDL89PlNaiYkC2OnsnAF0XY&#10;VqcnJRbWH3lHhzp1SkI4FmigT2kqtI5tTw7jwk/E4r354DCJDJ22AY8S7kadZ9laOxxYGnqc6KGn&#10;9qPeOwOP9afLv++HDi/i8n0Vmnb3GqIx52fz3S2oRHP6e4ZffEGHSpgav2cb1WhAhiS55qDEzFeb&#10;DahG9M36CnRV6v/41Q8AAAD//wMAUEsBAi0AFAAGAAgAAAAhALaDOJL+AAAA4QEAABMAAAAAAAAA&#10;AAAAAAAAAAAAAFtDb250ZW50X1R5cGVzXS54bWxQSwECLQAUAAYACAAAACEAOP0h/9YAAACUAQAA&#10;CwAAAAAAAAAAAAAAAAAvAQAAX3JlbHMvLnJlbHNQSwECLQAUAAYACAAAACEApAUWz30CAAAJBQAA&#10;DgAAAAAAAAAAAAAAAAAuAgAAZHJzL2Uyb0RvYy54bWxQSwECLQAUAAYACAAAACEAGcoIqtsAAAAG&#10;AQAADwAAAAAAAAAAAAAAAADXBAAAZHJzL2Rvd25yZXYueG1sUEsFBgAAAAAEAAQA8wAAAN8FAAAA&#10;AA==&#10;" stroked="f">
                <v:textbox style="mso-fit-shape-to-text:t" inset="0,0,2mm,0">
                  <w:txbxContent>
                    <w:p w:rsidR="008F5E1A" w:rsidRDefault="008F5E1A"/>
                  </w:txbxContent>
                </v:textbox>
              </v:shape>
            </w:pict>
          </mc:Fallback>
        </mc:AlternateContent>
      </w:r>
    </w:p>
    <w:p w:rsidR="0036738F" w:rsidRPr="005741AF" w:rsidRDefault="0036738F" w:rsidP="00367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8"/>
          <w:szCs w:val="28"/>
        </w:rPr>
      </w:pPr>
      <w:r w:rsidRPr="0036738F">
        <w:rPr>
          <w:rFonts w:ascii="Book Antiqua" w:hAnsi="Book Antiqua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85097F" wp14:editId="40CA188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52775" cy="100012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8F" w:rsidRDefault="009D41D7" w:rsidP="0036738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Grondwitloof een schot in de roos</w:t>
                            </w:r>
                            <w:r w:rsidR="0036738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6738F" w:rsidRPr="005741AF" w:rsidRDefault="0036738F" w:rsidP="0036738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5741A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Het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5741A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rondwitloof komt eraan!</w:t>
                            </w:r>
                          </w:p>
                          <w:p w:rsidR="0036738F" w:rsidRPr="005741AF" w:rsidRDefault="0036738F" w:rsidP="0036738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5741A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Een lekke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rnij van september tot mei</w:t>
                            </w:r>
                          </w:p>
                          <w:p w:rsidR="0036738F" w:rsidRDefault="003673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left:0;text-align:left;margin-left:0;margin-top:0;width:248.25pt;height:78.7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lMKgIAAE4EAAAOAAAAZHJzL2Uyb0RvYy54bWysVNtu2zAMfR+wfxD0vthOk6U14hRdugwD&#10;ugvQ7gNoWY6FyKInKbGzrx8lp1l2wR6G+UEQJeqQPIf08nZoNTtI6xSagmeTlDNpBFbKbAv+5Wnz&#10;6poz58FUoNHIgh+l47erly+WfZfLKTaoK2kZgRiX913BG++7PEmcaGQLboKdNHRZo23Bk2m3SWWh&#10;J/RWJ9M0fZ30aKvOopDO0en9eMlXEb+upfCf6tpJz3TBKTcfVxvXMqzJagn51kLXKHFKA/4hixaU&#10;oaBnqHvwwPZW/QbVKmHRYe0nAtsE61oJGWugarL0l2oeG+hkrIXIcd2ZJvf/YMXHw2fLVFXwq3TB&#10;mYGWRHqSO+cPsGPTwE/fuZzcHjty9MMbHEjnWKvrHlDsHDO4bsBs5Z212DcSKsovCy+Ti6cjjgsg&#10;Zf8BKwoDe48RaKhtG8gjOhihk07HszZy8EzQ4VU2ny4Wc84E3WVpmmbTeYwB+fPzzjr/TmLLwqbg&#10;lsSP8HB4cD6kA/mzS4jmUKtqo7SOht2Wa23ZAahRNvE7of/kpg3rC34zp9h/h6AE6fsTRKs8dbxW&#10;bcGvz06QB97emir2owelxz2lrM2JyMDdyKIfyiFqdtanxOpIzFocG5wGkjYN2m+c9dTcBXdf92Al&#10;Z/q9IXVustksTEM0ZvPFlAx7eVNe3oARBFVwz9m4Xfs4QYEBg3ekYq0iv0HuMZNTytS0kfbTgIWp&#10;uLSj14/fwOo7AAAA//8DAFBLAwQUAAYACAAAACEAcZow3dwAAAAFAQAADwAAAGRycy9kb3ducmV2&#10;LnhtbEyPwU7DMBBE70j8g7VIXBB1gCZtQ5wKIYHgBgXB1Y23SYS9Drabhr9n4QKXkVYzmnlbrSdn&#10;xYgh9p4UXMwyEEiNNz21Cl5f7s6XIGLSZLT1hAq+MMK6Pj6qdGn8gZ5x3KRWcAnFUivoUhpKKWPT&#10;odNx5gck9nY+OJ34DK00QR+43Fl5mWWFdLonXuj0gLcdNh+bvVOwnD+M7/Hx6umtKXZ2lc4W4/1n&#10;UOr0ZLq5BpFwSn9h+MFndKiZaev3ZKKwCviR9KvszVdFDmLLoXyRg6wr+Z++/gYAAP//AwBQSwEC&#10;LQAUAAYACAAAACEAtoM4kv4AAADhAQAAEwAAAAAAAAAAAAAAAAAAAAAAW0NvbnRlbnRfVHlwZXNd&#10;LnhtbFBLAQItABQABgAIAAAAIQA4/SH/1gAAAJQBAAALAAAAAAAAAAAAAAAAAC8BAABfcmVscy8u&#10;cmVsc1BLAQItABQABgAIAAAAIQAVqBlMKgIAAE4EAAAOAAAAAAAAAAAAAAAAAC4CAABkcnMvZTJv&#10;RG9jLnhtbFBLAQItABQABgAIAAAAIQBxmjDd3AAAAAUBAAAPAAAAAAAAAAAAAAAAAIQEAABkcnMv&#10;ZG93bnJldi54bWxQSwUGAAAAAAQABADzAAAAjQUAAAAA&#10;">
                <v:textbox>
                  <w:txbxContent>
                    <w:p w:rsidR="0036738F" w:rsidRDefault="009D41D7" w:rsidP="0036738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Grondwitloof een schot in de roos</w:t>
                      </w:r>
                      <w:r w:rsidR="0036738F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36738F" w:rsidRPr="005741AF" w:rsidRDefault="0036738F" w:rsidP="0036738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5741AF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Het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g</w:t>
                      </w:r>
                      <w:r w:rsidRPr="005741AF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rondwitloof komt eraan!</w:t>
                      </w:r>
                    </w:p>
                    <w:p w:rsidR="0036738F" w:rsidRPr="005741AF" w:rsidRDefault="0036738F" w:rsidP="0036738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5741AF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Een lekke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rnij van september tot mei</w:t>
                      </w:r>
                    </w:p>
                    <w:p w:rsidR="0036738F" w:rsidRDefault="0036738F"/>
                  </w:txbxContent>
                </v:textbox>
              </v:shape>
            </w:pict>
          </mc:Fallback>
        </mc:AlternateContent>
      </w:r>
      <w:r w:rsidR="0081232D">
        <w:rPr>
          <w:rFonts w:ascii="Book Antiqua" w:hAnsi="Book Antiqua"/>
          <w:b/>
          <w:noProof/>
          <w:sz w:val="28"/>
          <w:szCs w:val="28"/>
          <w:lang w:val="en-GB" w:eastAsia="en-GB"/>
        </w:rPr>
        <w:drawing>
          <wp:inline distT="0" distB="0" distL="0" distR="0" wp14:anchorId="73CD3A92">
            <wp:extent cx="1371600" cy="5911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738F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CE3811" w:rsidRDefault="00CE3811" w:rsidP="002C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1"/>
          <w:szCs w:val="21"/>
        </w:rPr>
      </w:pPr>
    </w:p>
    <w:p w:rsidR="0081232D" w:rsidRDefault="0081232D" w:rsidP="002C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1"/>
          <w:szCs w:val="21"/>
        </w:rPr>
      </w:pPr>
    </w:p>
    <w:p w:rsidR="002C7276" w:rsidRPr="00A811BE" w:rsidRDefault="00120E1D" w:rsidP="00CE3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1"/>
          <w:szCs w:val="21"/>
        </w:rPr>
      </w:pPr>
      <w:r w:rsidRPr="00A811BE">
        <w:rPr>
          <w:rFonts w:ascii="Book Antiqua" w:hAnsi="Book Antiqua"/>
          <w:b/>
          <w:sz w:val="21"/>
          <w:szCs w:val="21"/>
        </w:rPr>
        <w:t>Uitnodiging o</w:t>
      </w:r>
      <w:r w:rsidR="00433DE9" w:rsidRPr="00A811BE">
        <w:rPr>
          <w:rFonts w:ascii="Book Antiqua" w:hAnsi="Book Antiqua"/>
          <w:b/>
          <w:sz w:val="21"/>
          <w:szCs w:val="21"/>
        </w:rPr>
        <w:t xml:space="preserve">fficiële </w:t>
      </w:r>
      <w:r w:rsidR="002C7276" w:rsidRPr="00A811BE">
        <w:rPr>
          <w:rFonts w:ascii="Book Antiqua" w:hAnsi="Book Antiqua"/>
          <w:b/>
          <w:sz w:val="21"/>
          <w:szCs w:val="21"/>
        </w:rPr>
        <w:t xml:space="preserve">opening </w:t>
      </w:r>
      <w:r w:rsidRPr="00A811BE">
        <w:rPr>
          <w:rFonts w:ascii="Book Antiqua" w:hAnsi="Book Antiqua"/>
          <w:b/>
          <w:sz w:val="21"/>
          <w:szCs w:val="21"/>
        </w:rPr>
        <w:t>grondwitloof</w:t>
      </w:r>
      <w:r w:rsidR="00433DE9" w:rsidRPr="00A811BE">
        <w:rPr>
          <w:rFonts w:ascii="Book Antiqua" w:hAnsi="Book Antiqua"/>
          <w:b/>
          <w:sz w:val="21"/>
          <w:szCs w:val="21"/>
        </w:rPr>
        <w:t>seizoen</w:t>
      </w:r>
      <w:r w:rsidR="002C7276" w:rsidRPr="00A811BE">
        <w:rPr>
          <w:rFonts w:ascii="Book Antiqua" w:hAnsi="Book Antiqua"/>
          <w:b/>
          <w:sz w:val="21"/>
          <w:szCs w:val="21"/>
        </w:rPr>
        <w:t xml:space="preserve"> </w:t>
      </w:r>
      <w:r w:rsidR="00545C5B" w:rsidRPr="00A811BE">
        <w:rPr>
          <w:rFonts w:ascii="Book Antiqua" w:hAnsi="Book Antiqua"/>
          <w:b/>
          <w:sz w:val="21"/>
          <w:szCs w:val="21"/>
        </w:rPr>
        <w:t xml:space="preserve">op </w:t>
      </w:r>
      <w:r w:rsidR="0081232D">
        <w:rPr>
          <w:rFonts w:ascii="Book Antiqua" w:hAnsi="Book Antiqua"/>
          <w:b/>
          <w:sz w:val="21"/>
          <w:szCs w:val="21"/>
        </w:rPr>
        <w:t>7</w:t>
      </w:r>
      <w:r w:rsidR="00AE4451" w:rsidRPr="00A811BE">
        <w:rPr>
          <w:rFonts w:ascii="Book Antiqua" w:hAnsi="Book Antiqua"/>
          <w:b/>
          <w:sz w:val="21"/>
          <w:szCs w:val="21"/>
        </w:rPr>
        <w:t xml:space="preserve"> oktober</w:t>
      </w:r>
      <w:r w:rsidR="002C7276" w:rsidRPr="00A811BE">
        <w:rPr>
          <w:rFonts w:ascii="Book Antiqua" w:hAnsi="Book Antiqua"/>
          <w:b/>
          <w:sz w:val="21"/>
          <w:szCs w:val="21"/>
        </w:rPr>
        <w:t xml:space="preserve"> 201</w:t>
      </w:r>
      <w:r w:rsidR="0081232D">
        <w:rPr>
          <w:rFonts w:ascii="Book Antiqua" w:hAnsi="Book Antiqua"/>
          <w:b/>
          <w:sz w:val="21"/>
          <w:szCs w:val="21"/>
        </w:rPr>
        <w:t>8</w:t>
      </w:r>
      <w:r w:rsidR="00545C5B" w:rsidRPr="00A811BE">
        <w:rPr>
          <w:rFonts w:ascii="Book Antiqua" w:hAnsi="Book Antiqua"/>
          <w:b/>
          <w:sz w:val="21"/>
          <w:szCs w:val="21"/>
        </w:rPr>
        <w:t xml:space="preserve"> te</w:t>
      </w:r>
      <w:r w:rsidR="002C7276" w:rsidRPr="00A811BE">
        <w:rPr>
          <w:rFonts w:ascii="Book Antiqua" w:hAnsi="Book Antiqua"/>
          <w:b/>
          <w:sz w:val="21"/>
          <w:szCs w:val="21"/>
        </w:rPr>
        <w:t xml:space="preserve"> </w:t>
      </w:r>
      <w:r w:rsidR="0081232D">
        <w:rPr>
          <w:rFonts w:ascii="Book Antiqua" w:hAnsi="Book Antiqua"/>
          <w:b/>
          <w:sz w:val="21"/>
          <w:szCs w:val="21"/>
        </w:rPr>
        <w:t>Zemst</w:t>
      </w:r>
    </w:p>
    <w:p w:rsidR="002C7276" w:rsidRPr="00A811BE" w:rsidRDefault="002C7276" w:rsidP="002C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b/>
          <w:sz w:val="21"/>
          <w:szCs w:val="21"/>
        </w:rPr>
      </w:pPr>
    </w:p>
    <w:p w:rsidR="009B1EA1" w:rsidRDefault="009B1EA1" w:rsidP="002C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Geachte,</w:t>
      </w:r>
    </w:p>
    <w:p w:rsidR="009B1EA1" w:rsidRPr="002B747D" w:rsidRDefault="009B1EA1" w:rsidP="002C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1"/>
          <w:szCs w:val="21"/>
        </w:rPr>
      </w:pPr>
    </w:p>
    <w:p w:rsidR="008B263B" w:rsidRDefault="002C7276" w:rsidP="00C51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1"/>
          <w:szCs w:val="21"/>
        </w:rPr>
      </w:pPr>
      <w:r w:rsidRPr="002B747D">
        <w:rPr>
          <w:rFonts w:ascii="Book Antiqua" w:hAnsi="Book Antiqua"/>
          <w:sz w:val="21"/>
          <w:szCs w:val="21"/>
        </w:rPr>
        <w:t xml:space="preserve">Zoals u wellicht weet is het grondwitloof van oudsher een typisch Vlaamse </w:t>
      </w:r>
      <w:proofErr w:type="spellStart"/>
      <w:r w:rsidRPr="002B747D">
        <w:rPr>
          <w:rFonts w:ascii="Book Antiqua" w:hAnsi="Book Antiqua"/>
          <w:sz w:val="21"/>
          <w:szCs w:val="21"/>
        </w:rPr>
        <w:t>sei</w:t>
      </w:r>
      <w:r w:rsidR="00CB12BF">
        <w:rPr>
          <w:rFonts w:ascii="Book Antiqua" w:hAnsi="Book Antiqua"/>
          <w:sz w:val="21"/>
          <w:szCs w:val="21"/>
        </w:rPr>
        <w:t>zoensgroente</w:t>
      </w:r>
      <w:proofErr w:type="spellEnd"/>
      <w:r w:rsidR="00CB12BF">
        <w:rPr>
          <w:rFonts w:ascii="Book Antiqua" w:hAnsi="Book Antiqua"/>
          <w:sz w:val="21"/>
          <w:szCs w:val="21"/>
        </w:rPr>
        <w:t xml:space="preserve">. </w:t>
      </w:r>
      <w:r w:rsidR="00397F7F">
        <w:rPr>
          <w:rFonts w:ascii="Book Antiqua" w:hAnsi="Book Antiqua"/>
          <w:sz w:val="21"/>
          <w:szCs w:val="21"/>
        </w:rPr>
        <w:t>Deze delicatesse</w:t>
      </w:r>
      <w:r w:rsidR="00140A84">
        <w:rPr>
          <w:rFonts w:ascii="Book Antiqua" w:hAnsi="Book Antiqua"/>
          <w:sz w:val="21"/>
          <w:szCs w:val="21"/>
        </w:rPr>
        <w:t>,</w:t>
      </w:r>
      <w:r w:rsidRPr="002B747D">
        <w:rPr>
          <w:rFonts w:ascii="Book Antiqua" w:hAnsi="Book Antiqua"/>
          <w:sz w:val="21"/>
          <w:szCs w:val="21"/>
        </w:rPr>
        <w:t xml:space="preserve"> die anno 201</w:t>
      </w:r>
      <w:r w:rsidR="009D41D7">
        <w:rPr>
          <w:rFonts w:ascii="Book Antiqua" w:hAnsi="Book Antiqua"/>
          <w:sz w:val="21"/>
          <w:szCs w:val="21"/>
        </w:rPr>
        <w:t>8</w:t>
      </w:r>
      <w:r w:rsidRPr="002B747D">
        <w:rPr>
          <w:rFonts w:ascii="Book Antiqua" w:hAnsi="Book Antiqua"/>
          <w:sz w:val="21"/>
          <w:szCs w:val="21"/>
        </w:rPr>
        <w:t xml:space="preserve"> nog aangeboden wordt door een 1</w:t>
      </w:r>
      <w:r w:rsidR="009D41D7">
        <w:rPr>
          <w:rFonts w:ascii="Book Antiqua" w:hAnsi="Book Antiqua"/>
          <w:sz w:val="21"/>
          <w:szCs w:val="21"/>
        </w:rPr>
        <w:t>1</w:t>
      </w:r>
      <w:r w:rsidRPr="002B747D">
        <w:rPr>
          <w:rFonts w:ascii="Book Antiqua" w:hAnsi="Book Antiqua"/>
          <w:sz w:val="21"/>
          <w:szCs w:val="21"/>
        </w:rPr>
        <w:t xml:space="preserve">0-tal grondwitlooftelers in Vlaanderen, wordt door menig consument gesmaakt van september tot eind mei. </w:t>
      </w:r>
      <w:r w:rsidR="009D41D7">
        <w:rPr>
          <w:rFonts w:ascii="Book Antiqua" w:hAnsi="Book Antiqua"/>
          <w:sz w:val="21"/>
          <w:szCs w:val="21"/>
        </w:rPr>
        <w:t>Zemst</w:t>
      </w:r>
      <w:r w:rsidR="008B263B">
        <w:rPr>
          <w:rFonts w:ascii="Book Antiqua" w:hAnsi="Book Antiqua"/>
          <w:sz w:val="21"/>
          <w:szCs w:val="21"/>
        </w:rPr>
        <w:t xml:space="preserve"> </w:t>
      </w:r>
      <w:r w:rsidRPr="002B747D">
        <w:rPr>
          <w:rFonts w:ascii="Book Antiqua" w:hAnsi="Book Antiqua"/>
          <w:sz w:val="21"/>
          <w:szCs w:val="21"/>
        </w:rPr>
        <w:t xml:space="preserve">behoort tot één van de pioniersgemeenten rond Brussel waar het grondwitloof als lekkernij ambachtelijk geteeld wordt. </w:t>
      </w:r>
    </w:p>
    <w:p w:rsidR="00140A84" w:rsidRDefault="00AE4451" w:rsidP="00C51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</w:t>
      </w:r>
    </w:p>
    <w:p w:rsidR="00AE4451" w:rsidRDefault="00AE4451" w:rsidP="00C51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Vandaag wil de vzw </w:t>
      </w:r>
      <w:r w:rsidR="00CB12BF">
        <w:rPr>
          <w:rFonts w:ascii="Book Antiqua" w:hAnsi="Book Antiqua"/>
          <w:sz w:val="21"/>
          <w:szCs w:val="21"/>
        </w:rPr>
        <w:t xml:space="preserve">dit </w:t>
      </w:r>
      <w:r>
        <w:rPr>
          <w:rFonts w:ascii="Book Antiqua" w:hAnsi="Book Antiqua"/>
          <w:sz w:val="21"/>
          <w:szCs w:val="21"/>
        </w:rPr>
        <w:t xml:space="preserve">samen met de </w:t>
      </w:r>
      <w:r w:rsidR="009D41D7">
        <w:rPr>
          <w:rFonts w:ascii="Book Antiqua" w:hAnsi="Book Antiqua"/>
          <w:sz w:val="21"/>
          <w:szCs w:val="21"/>
        </w:rPr>
        <w:t xml:space="preserve">gemeente Zemst, provincie Vlaams Brabant het witte goud in de kijker stellen. </w:t>
      </w:r>
      <w:r w:rsidR="00677BA3">
        <w:rPr>
          <w:rFonts w:ascii="Book Antiqua" w:hAnsi="Book Antiqua"/>
          <w:sz w:val="21"/>
          <w:szCs w:val="21"/>
        </w:rPr>
        <w:t>Dit zal gepaard gaan met een aantal gidsbeurten</w:t>
      </w:r>
      <w:r w:rsidR="009D41D7">
        <w:rPr>
          <w:rFonts w:ascii="Book Antiqua" w:hAnsi="Book Antiqua"/>
          <w:sz w:val="21"/>
          <w:szCs w:val="21"/>
        </w:rPr>
        <w:t xml:space="preserve"> door de </w:t>
      </w:r>
      <w:r w:rsidR="00FB20AF">
        <w:rPr>
          <w:rFonts w:ascii="Book Antiqua" w:hAnsi="Book Antiqua"/>
          <w:sz w:val="21"/>
          <w:szCs w:val="21"/>
        </w:rPr>
        <w:t>plattelands</w:t>
      </w:r>
      <w:r w:rsidR="009D41D7">
        <w:rPr>
          <w:rFonts w:ascii="Book Antiqua" w:hAnsi="Book Antiqua"/>
          <w:sz w:val="21"/>
          <w:szCs w:val="21"/>
        </w:rPr>
        <w:t xml:space="preserve">gidsen die het </w:t>
      </w:r>
      <w:r w:rsidR="00677BA3">
        <w:rPr>
          <w:rFonts w:ascii="Book Antiqua" w:hAnsi="Book Antiqua"/>
          <w:sz w:val="21"/>
          <w:szCs w:val="21"/>
        </w:rPr>
        <w:t xml:space="preserve"> grondwitloof van wortel tot bord</w:t>
      </w:r>
      <w:r w:rsidR="009D41D7">
        <w:rPr>
          <w:rFonts w:ascii="Book Antiqua" w:hAnsi="Book Antiqua"/>
          <w:sz w:val="21"/>
          <w:szCs w:val="21"/>
        </w:rPr>
        <w:t xml:space="preserve"> zullen toelichten</w:t>
      </w:r>
      <w:r w:rsidR="00677BA3">
        <w:rPr>
          <w:rFonts w:ascii="Book Antiqua" w:hAnsi="Book Antiqua"/>
          <w:sz w:val="21"/>
          <w:szCs w:val="21"/>
        </w:rPr>
        <w:t>,</w:t>
      </w:r>
      <w:r w:rsidR="009D41D7">
        <w:rPr>
          <w:rFonts w:ascii="Book Antiqua" w:hAnsi="Book Antiqua"/>
          <w:sz w:val="21"/>
          <w:szCs w:val="21"/>
        </w:rPr>
        <w:t xml:space="preserve"> boogschieten voor jong en oud,</w:t>
      </w:r>
      <w:r w:rsidR="00677BA3">
        <w:rPr>
          <w:rFonts w:ascii="Book Antiqua" w:hAnsi="Book Antiqua"/>
          <w:sz w:val="21"/>
          <w:szCs w:val="21"/>
        </w:rPr>
        <w:t xml:space="preserve"> huifkartochten</w:t>
      </w:r>
      <w:r w:rsidR="008514C0">
        <w:rPr>
          <w:rFonts w:ascii="Book Antiqua" w:hAnsi="Book Antiqua"/>
          <w:sz w:val="21"/>
          <w:szCs w:val="21"/>
        </w:rPr>
        <w:t xml:space="preserve">, </w:t>
      </w:r>
      <w:r w:rsidR="009D41D7">
        <w:rPr>
          <w:rFonts w:ascii="Book Antiqua" w:hAnsi="Book Antiqua"/>
          <w:sz w:val="21"/>
          <w:szCs w:val="21"/>
        </w:rPr>
        <w:t>voorstellen witlooffietsroute</w:t>
      </w:r>
      <w:r w:rsidR="008514C0">
        <w:rPr>
          <w:rFonts w:ascii="Book Antiqua" w:hAnsi="Book Antiqua"/>
          <w:sz w:val="21"/>
          <w:szCs w:val="21"/>
        </w:rPr>
        <w:t>,</w:t>
      </w:r>
      <w:r w:rsidR="009D41D7">
        <w:rPr>
          <w:rFonts w:ascii="Book Antiqua" w:hAnsi="Book Antiqua"/>
          <w:sz w:val="21"/>
          <w:szCs w:val="21"/>
        </w:rPr>
        <w:t xml:space="preserve"> witloofwandelroute, </w:t>
      </w:r>
      <w:proofErr w:type="spellStart"/>
      <w:r w:rsidR="009D41D7">
        <w:rPr>
          <w:rFonts w:ascii="Book Antiqua" w:hAnsi="Book Antiqua"/>
          <w:sz w:val="21"/>
          <w:szCs w:val="21"/>
        </w:rPr>
        <w:t>sprinkasteel</w:t>
      </w:r>
      <w:proofErr w:type="spellEnd"/>
      <w:r w:rsidR="009D41D7">
        <w:rPr>
          <w:rFonts w:ascii="Book Antiqua" w:hAnsi="Book Antiqua"/>
          <w:sz w:val="21"/>
          <w:szCs w:val="21"/>
        </w:rPr>
        <w:t>,</w:t>
      </w:r>
      <w:r w:rsidR="008514C0">
        <w:rPr>
          <w:rFonts w:ascii="Book Antiqua" w:hAnsi="Book Antiqua"/>
          <w:sz w:val="21"/>
          <w:szCs w:val="21"/>
        </w:rPr>
        <w:t xml:space="preserve"> </w:t>
      </w:r>
      <w:r w:rsidR="00677BA3">
        <w:rPr>
          <w:rFonts w:ascii="Book Antiqua" w:hAnsi="Book Antiqua"/>
          <w:sz w:val="21"/>
          <w:szCs w:val="21"/>
        </w:rPr>
        <w:t>Brabants volksmuziek</w:t>
      </w:r>
      <w:r w:rsidR="008B263B">
        <w:rPr>
          <w:rFonts w:ascii="Book Antiqua" w:hAnsi="Book Antiqua"/>
          <w:sz w:val="21"/>
          <w:szCs w:val="21"/>
        </w:rPr>
        <w:t>,…</w:t>
      </w:r>
      <w:r w:rsidR="00677BA3">
        <w:rPr>
          <w:rFonts w:ascii="Book Antiqua" w:hAnsi="Book Antiqua"/>
          <w:sz w:val="21"/>
          <w:szCs w:val="21"/>
        </w:rPr>
        <w:t xml:space="preserve"> en een hapje en een tapje.</w:t>
      </w:r>
    </w:p>
    <w:p w:rsidR="002C7276" w:rsidRPr="002B747D" w:rsidRDefault="002C7276" w:rsidP="00C51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1"/>
          <w:szCs w:val="21"/>
        </w:rPr>
      </w:pPr>
      <w:r w:rsidRPr="002B747D">
        <w:rPr>
          <w:rFonts w:ascii="Book Antiqua" w:hAnsi="Book Antiqua"/>
          <w:sz w:val="21"/>
          <w:szCs w:val="21"/>
        </w:rPr>
        <w:t xml:space="preserve">Om de trouwe en nieuwe consumenten attent te maken op de start van het </w:t>
      </w:r>
      <w:r w:rsidR="00DF76DA">
        <w:rPr>
          <w:rFonts w:ascii="Book Antiqua" w:hAnsi="Book Antiqua"/>
          <w:sz w:val="21"/>
          <w:szCs w:val="21"/>
        </w:rPr>
        <w:t>grond</w:t>
      </w:r>
      <w:r w:rsidRPr="002B747D">
        <w:rPr>
          <w:rFonts w:ascii="Book Antiqua" w:hAnsi="Book Antiqua"/>
          <w:sz w:val="21"/>
          <w:szCs w:val="21"/>
        </w:rPr>
        <w:t xml:space="preserve">witloofseizoen, organiseert </w:t>
      </w:r>
      <w:r w:rsidR="009D41D7">
        <w:rPr>
          <w:rFonts w:ascii="Book Antiqua" w:hAnsi="Book Antiqua"/>
          <w:sz w:val="21"/>
          <w:szCs w:val="21"/>
        </w:rPr>
        <w:t>Zemst</w:t>
      </w:r>
      <w:r w:rsidR="00AE4451">
        <w:rPr>
          <w:rFonts w:ascii="Book Antiqua" w:hAnsi="Book Antiqua"/>
          <w:sz w:val="21"/>
          <w:szCs w:val="21"/>
        </w:rPr>
        <w:t xml:space="preserve"> (</w:t>
      </w:r>
      <w:r w:rsidR="009D41D7">
        <w:rPr>
          <w:rFonts w:ascii="Book Antiqua" w:hAnsi="Book Antiqua"/>
          <w:sz w:val="21"/>
          <w:szCs w:val="21"/>
        </w:rPr>
        <w:t>Weerde</w:t>
      </w:r>
      <w:r w:rsidR="00AE4451">
        <w:rPr>
          <w:rFonts w:ascii="Book Antiqua" w:hAnsi="Book Antiqua"/>
          <w:sz w:val="21"/>
          <w:szCs w:val="21"/>
        </w:rPr>
        <w:t>)</w:t>
      </w:r>
      <w:r w:rsidRPr="002B747D">
        <w:rPr>
          <w:rFonts w:ascii="Book Antiqua" w:hAnsi="Book Antiqua"/>
          <w:sz w:val="21"/>
          <w:szCs w:val="21"/>
        </w:rPr>
        <w:t xml:space="preserve"> samen met de vzw Brussels Grondwitloof</w:t>
      </w:r>
      <w:r w:rsidR="00127173">
        <w:rPr>
          <w:rFonts w:ascii="Book Antiqua" w:hAnsi="Book Antiqua"/>
          <w:sz w:val="21"/>
          <w:szCs w:val="21"/>
        </w:rPr>
        <w:t xml:space="preserve"> </w:t>
      </w:r>
      <w:r w:rsidR="002F06A0">
        <w:rPr>
          <w:rFonts w:ascii="Book Antiqua" w:hAnsi="Book Antiqua"/>
          <w:sz w:val="21"/>
          <w:szCs w:val="21"/>
        </w:rPr>
        <w:t xml:space="preserve">de </w:t>
      </w:r>
      <w:r w:rsidR="00AE4451">
        <w:rPr>
          <w:rFonts w:ascii="Book Antiqua" w:hAnsi="Book Antiqua"/>
          <w:sz w:val="21"/>
          <w:szCs w:val="21"/>
        </w:rPr>
        <w:t>ze</w:t>
      </w:r>
      <w:r w:rsidR="009D41D7">
        <w:rPr>
          <w:rFonts w:ascii="Book Antiqua" w:hAnsi="Book Antiqua"/>
          <w:sz w:val="21"/>
          <w:szCs w:val="21"/>
        </w:rPr>
        <w:t>vende</w:t>
      </w:r>
      <w:r w:rsidR="002F06A0">
        <w:rPr>
          <w:rFonts w:ascii="Book Antiqua" w:hAnsi="Book Antiqua"/>
          <w:sz w:val="21"/>
          <w:szCs w:val="21"/>
        </w:rPr>
        <w:t xml:space="preserve"> editie van de </w:t>
      </w:r>
      <w:r w:rsidRPr="002B747D">
        <w:rPr>
          <w:rFonts w:ascii="Book Antiqua" w:hAnsi="Book Antiqua"/>
          <w:sz w:val="21"/>
          <w:szCs w:val="21"/>
        </w:rPr>
        <w:t>officiële opening van het grondwitloofseizoen.</w:t>
      </w:r>
    </w:p>
    <w:p w:rsidR="002C7276" w:rsidRPr="002B747D" w:rsidRDefault="002C7276" w:rsidP="00C51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1"/>
          <w:szCs w:val="21"/>
        </w:rPr>
      </w:pPr>
      <w:r w:rsidRPr="002B747D">
        <w:rPr>
          <w:rFonts w:ascii="Book Antiqua" w:hAnsi="Book Antiqua"/>
          <w:sz w:val="21"/>
          <w:szCs w:val="21"/>
        </w:rPr>
        <w:t xml:space="preserve">Deze officiële opening vindt plaats op </w:t>
      </w:r>
      <w:r w:rsidR="00AE4451">
        <w:rPr>
          <w:rFonts w:ascii="Book Antiqua" w:hAnsi="Book Antiqua"/>
          <w:sz w:val="21"/>
          <w:szCs w:val="21"/>
        </w:rPr>
        <w:t xml:space="preserve">zondag </w:t>
      </w:r>
      <w:r w:rsidR="009D41D7">
        <w:rPr>
          <w:rFonts w:ascii="Book Antiqua" w:hAnsi="Book Antiqua"/>
          <w:sz w:val="21"/>
          <w:szCs w:val="21"/>
        </w:rPr>
        <w:t>7</w:t>
      </w:r>
      <w:r w:rsidR="00AE4451">
        <w:rPr>
          <w:rFonts w:ascii="Book Antiqua" w:hAnsi="Book Antiqua"/>
          <w:sz w:val="21"/>
          <w:szCs w:val="21"/>
        </w:rPr>
        <w:t xml:space="preserve"> oktober</w:t>
      </w:r>
      <w:r w:rsidRPr="002B747D">
        <w:rPr>
          <w:rFonts w:ascii="Book Antiqua" w:hAnsi="Book Antiqua"/>
          <w:sz w:val="21"/>
          <w:szCs w:val="21"/>
        </w:rPr>
        <w:t xml:space="preserve"> 201</w:t>
      </w:r>
      <w:r w:rsidR="009D41D7">
        <w:rPr>
          <w:rFonts w:ascii="Book Antiqua" w:hAnsi="Book Antiqua"/>
          <w:sz w:val="21"/>
          <w:szCs w:val="21"/>
        </w:rPr>
        <w:t>8</w:t>
      </w:r>
      <w:r w:rsidRPr="002B747D">
        <w:rPr>
          <w:rFonts w:ascii="Book Antiqua" w:hAnsi="Book Antiqua"/>
          <w:sz w:val="21"/>
          <w:szCs w:val="21"/>
        </w:rPr>
        <w:t xml:space="preserve"> op </w:t>
      </w:r>
      <w:r w:rsidR="00677BA3">
        <w:rPr>
          <w:rFonts w:ascii="Book Antiqua" w:hAnsi="Book Antiqua"/>
          <w:sz w:val="21"/>
          <w:szCs w:val="21"/>
        </w:rPr>
        <w:t>een u</w:t>
      </w:r>
      <w:r w:rsidR="00203B22">
        <w:rPr>
          <w:rFonts w:ascii="Book Antiqua" w:hAnsi="Book Antiqua"/>
          <w:sz w:val="21"/>
          <w:szCs w:val="21"/>
        </w:rPr>
        <w:t xml:space="preserve">nieke locatie in de </w:t>
      </w:r>
      <w:r w:rsidR="009D41D7">
        <w:rPr>
          <w:rFonts w:ascii="Book Antiqua" w:hAnsi="Book Antiqua"/>
          <w:sz w:val="21"/>
          <w:szCs w:val="21"/>
        </w:rPr>
        <w:t>Hauwlandweg 1-3</w:t>
      </w:r>
      <w:r w:rsidR="00677BA3" w:rsidRPr="005A35C0">
        <w:rPr>
          <w:rFonts w:ascii="Book Antiqua" w:hAnsi="Book Antiqua"/>
          <w:sz w:val="21"/>
          <w:szCs w:val="21"/>
        </w:rPr>
        <w:t xml:space="preserve"> </w:t>
      </w:r>
      <w:r w:rsidR="00677BA3">
        <w:rPr>
          <w:rFonts w:ascii="Book Antiqua" w:hAnsi="Book Antiqua"/>
          <w:sz w:val="21"/>
          <w:szCs w:val="21"/>
        </w:rPr>
        <w:t xml:space="preserve">in </w:t>
      </w:r>
      <w:r w:rsidR="009D41D7">
        <w:rPr>
          <w:rFonts w:ascii="Book Antiqua" w:hAnsi="Book Antiqua"/>
          <w:sz w:val="21"/>
          <w:szCs w:val="21"/>
        </w:rPr>
        <w:t>Weerde</w:t>
      </w:r>
      <w:r w:rsidR="008514C0">
        <w:rPr>
          <w:rFonts w:ascii="Book Antiqua" w:hAnsi="Book Antiqua"/>
          <w:sz w:val="21"/>
          <w:szCs w:val="21"/>
        </w:rPr>
        <w:t xml:space="preserve">. </w:t>
      </w:r>
      <w:r w:rsidRPr="002B747D">
        <w:rPr>
          <w:rFonts w:ascii="Book Antiqua" w:hAnsi="Book Antiqua"/>
          <w:sz w:val="21"/>
          <w:szCs w:val="21"/>
        </w:rPr>
        <w:t>De persv</w:t>
      </w:r>
      <w:r w:rsidR="005741AF">
        <w:rPr>
          <w:rFonts w:ascii="Book Antiqua" w:hAnsi="Book Antiqua"/>
          <w:sz w:val="21"/>
          <w:szCs w:val="21"/>
        </w:rPr>
        <w:t xml:space="preserve">oorstelling vindt plaats tussen </w:t>
      </w:r>
      <w:r w:rsidRPr="002B747D">
        <w:rPr>
          <w:rFonts w:ascii="Book Antiqua" w:hAnsi="Book Antiqua"/>
          <w:sz w:val="21"/>
          <w:szCs w:val="21"/>
        </w:rPr>
        <w:t>1</w:t>
      </w:r>
      <w:r w:rsidR="008B263B">
        <w:rPr>
          <w:rFonts w:ascii="Book Antiqua" w:hAnsi="Book Antiqua"/>
          <w:sz w:val="21"/>
          <w:szCs w:val="21"/>
        </w:rPr>
        <w:t>1</w:t>
      </w:r>
      <w:r w:rsidR="00545C5B" w:rsidRPr="002B747D">
        <w:rPr>
          <w:rFonts w:ascii="Book Antiqua" w:hAnsi="Book Antiqua"/>
          <w:sz w:val="21"/>
          <w:szCs w:val="21"/>
        </w:rPr>
        <w:t>.</w:t>
      </w:r>
      <w:r w:rsidR="00C31C64">
        <w:rPr>
          <w:rFonts w:ascii="Book Antiqua" w:hAnsi="Book Antiqua"/>
          <w:sz w:val="21"/>
          <w:szCs w:val="21"/>
        </w:rPr>
        <w:t>00</w:t>
      </w:r>
      <w:r w:rsidRPr="002B747D">
        <w:rPr>
          <w:rFonts w:ascii="Book Antiqua" w:hAnsi="Book Antiqua"/>
          <w:sz w:val="21"/>
          <w:szCs w:val="21"/>
        </w:rPr>
        <w:t xml:space="preserve"> en 1</w:t>
      </w:r>
      <w:r w:rsidR="008B263B">
        <w:rPr>
          <w:rFonts w:ascii="Book Antiqua" w:hAnsi="Book Antiqua"/>
          <w:sz w:val="21"/>
          <w:szCs w:val="21"/>
        </w:rPr>
        <w:t>3</w:t>
      </w:r>
      <w:r w:rsidRPr="002B747D">
        <w:rPr>
          <w:rFonts w:ascii="Book Antiqua" w:hAnsi="Book Antiqua"/>
          <w:sz w:val="21"/>
          <w:szCs w:val="21"/>
        </w:rPr>
        <w:t>.</w:t>
      </w:r>
      <w:r w:rsidR="009D41D7">
        <w:rPr>
          <w:rFonts w:ascii="Book Antiqua" w:hAnsi="Book Antiqua"/>
          <w:sz w:val="21"/>
          <w:szCs w:val="21"/>
        </w:rPr>
        <w:t>0</w:t>
      </w:r>
      <w:r w:rsidR="00C31C64">
        <w:rPr>
          <w:rFonts w:ascii="Book Antiqua" w:hAnsi="Book Antiqua"/>
          <w:sz w:val="21"/>
          <w:szCs w:val="21"/>
        </w:rPr>
        <w:t>0</w:t>
      </w:r>
      <w:r w:rsidRPr="002B747D">
        <w:rPr>
          <w:rFonts w:ascii="Book Antiqua" w:hAnsi="Book Antiqua"/>
          <w:sz w:val="21"/>
          <w:szCs w:val="21"/>
        </w:rPr>
        <w:t xml:space="preserve"> u. </w:t>
      </w:r>
    </w:p>
    <w:p w:rsidR="002C7276" w:rsidRPr="002B747D" w:rsidRDefault="002C7276" w:rsidP="002C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i/>
          <w:sz w:val="21"/>
          <w:szCs w:val="21"/>
        </w:rPr>
      </w:pPr>
    </w:p>
    <w:p w:rsidR="002C7276" w:rsidRPr="002B747D" w:rsidRDefault="00545C5B" w:rsidP="002C7276">
      <w:pPr>
        <w:rPr>
          <w:rFonts w:ascii="Book Antiqua" w:hAnsi="Book Antiqua"/>
          <w:b/>
          <w:i/>
          <w:sz w:val="21"/>
          <w:szCs w:val="21"/>
          <w:lang w:val="nl-BE"/>
        </w:rPr>
      </w:pPr>
      <w:r w:rsidRPr="002B747D">
        <w:rPr>
          <w:rFonts w:ascii="Book Antiqua" w:hAnsi="Book Antiqua"/>
          <w:b/>
          <w:i/>
          <w:sz w:val="21"/>
          <w:szCs w:val="21"/>
          <w:lang w:val="nl-BE"/>
        </w:rPr>
        <w:t>Programma</w:t>
      </w:r>
      <w:r w:rsidR="002C7276" w:rsidRPr="002B747D">
        <w:rPr>
          <w:rFonts w:ascii="Book Antiqua" w:hAnsi="Book Antiqua"/>
          <w:b/>
          <w:i/>
          <w:sz w:val="21"/>
          <w:szCs w:val="21"/>
          <w:lang w:val="nl-BE"/>
        </w:rPr>
        <w:t>:</w:t>
      </w:r>
    </w:p>
    <w:p w:rsidR="00677BA3" w:rsidRDefault="008B263B" w:rsidP="00CB12BF">
      <w:pPr>
        <w:tabs>
          <w:tab w:val="left" w:pos="1560"/>
        </w:tabs>
        <w:suppressAutoHyphens/>
        <w:jc w:val="both"/>
        <w:rPr>
          <w:rFonts w:ascii="Book Antiqua" w:hAnsi="Book Antiqua"/>
          <w:sz w:val="21"/>
          <w:szCs w:val="21"/>
          <w:lang w:val="nl-BE"/>
        </w:rPr>
      </w:pPr>
      <w:r>
        <w:rPr>
          <w:rFonts w:ascii="Book Antiqua" w:hAnsi="Book Antiqua"/>
          <w:sz w:val="21"/>
          <w:szCs w:val="21"/>
          <w:lang w:val="nl-BE"/>
        </w:rPr>
        <w:t>U wordt onthaald vanaf 10.45 u</w:t>
      </w:r>
      <w:r w:rsidR="00CB12BF">
        <w:rPr>
          <w:rFonts w:ascii="Book Antiqua" w:hAnsi="Book Antiqua"/>
          <w:sz w:val="21"/>
          <w:szCs w:val="21"/>
          <w:lang w:val="nl-BE"/>
        </w:rPr>
        <w:t>.</w:t>
      </w:r>
      <w:r>
        <w:rPr>
          <w:rFonts w:ascii="Book Antiqua" w:hAnsi="Book Antiqua"/>
          <w:sz w:val="21"/>
          <w:szCs w:val="21"/>
          <w:lang w:val="nl-BE"/>
        </w:rPr>
        <w:t xml:space="preserve"> en het progr</w:t>
      </w:r>
      <w:r w:rsidR="00CB12BF">
        <w:rPr>
          <w:rFonts w:ascii="Book Antiqua" w:hAnsi="Book Antiqua"/>
          <w:sz w:val="21"/>
          <w:szCs w:val="21"/>
          <w:lang w:val="nl-BE"/>
        </w:rPr>
        <w:t xml:space="preserve">amma start om 11 u. met enkele toespraken van een aantal </w:t>
      </w:r>
      <w:r w:rsidR="008514C0">
        <w:rPr>
          <w:rFonts w:ascii="Book Antiqua" w:hAnsi="Book Antiqua"/>
          <w:sz w:val="21"/>
          <w:szCs w:val="21"/>
          <w:lang w:val="nl-BE"/>
        </w:rPr>
        <w:t>prominente gasten zoals de burgemeester</w:t>
      </w:r>
      <w:r w:rsidR="00CC3506">
        <w:rPr>
          <w:rFonts w:ascii="Book Antiqua" w:hAnsi="Book Antiqua"/>
          <w:sz w:val="21"/>
          <w:szCs w:val="21"/>
          <w:lang w:val="nl-BE"/>
        </w:rPr>
        <w:t xml:space="preserve"> </w:t>
      </w:r>
      <w:r w:rsidR="00CC3506" w:rsidRPr="00CC3506">
        <w:rPr>
          <w:rFonts w:ascii="Book Antiqua" w:hAnsi="Book Antiqua"/>
          <w:b/>
          <w:sz w:val="21"/>
          <w:szCs w:val="21"/>
          <w:lang w:val="nl-BE"/>
        </w:rPr>
        <w:t>Bart Coopman</w:t>
      </w:r>
      <w:r w:rsidR="008514C0">
        <w:rPr>
          <w:rFonts w:ascii="Book Antiqua" w:hAnsi="Book Antiqua"/>
          <w:sz w:val="21"/>
          <w:szCs w:val="21"/>
          <w:lang w:val="nl-BE"/>
        </w:rPr>
        <w:t>, de voorzitter</w:t>
      </w:r>
      <w:r w:rsidR="00140A84">
        <w:rPr>
          <w:rFonts w:ascii="Book Antiqua" w:hAnsi="Book Antiqua"/>
          <w:sz w:val="21"/>
          <w:szCs w:val="21"/>
          <w:lang w:val="nl-BE"/>
        </w:rPr>
        <w:t xml:space="preserve"> </w:t>
      </w:r>
      <w:r w:rsidR="00CB12BF">
        <w:rPr>
          <w:rFonts w:ascii="Book Antiqua" w:hAnsi="Book Antiqua"/>
          <w:b/>
          <w:sz w:val="21"/>
          <w:szCs w:val="21"/>
          <w:lang w:val="nl-BE"/>
        </w:rPr>
        <w:t xml:space="preserve">Frans Van </w:t>
      </w:r>
      <w:proofErr w:type="spellStart"/>
      <w:r w:rsidR="00CB12BF">
        <w:rPr>
          <w:rFonts w:ascii="Book Antiqua" w:hAnsi="Book Antiqua"/>
          <w:b/>
          <w:sz w:val="21"/>
          <w:szCs w:val="21"/>
          <w:lang w:val="nl-BE"/>
        </w:rPr>
        <w:t>Meldert</w:t>
      </w:r>
      <w:proofErr w:type="spellEnd"/>
      <w:r w:rsidR="00CB12BF">
        <w:rPr>
          <w:rFonts w:ascii="Book Antiqua" w:hAnsi="Book Antiqua"/>
          <w:sz w:val="21"/>
          <w:szCs w:val="21"/>
          <w:lang w:val="nl-BE"/>
        </w:rPr>
        <w:t>,</w:t>
      </w:r>
      <w:r w:rsidR="008514C0">
        <w:rPr>
          <w:rFonts w:ascii="Book Antiqua" w:hAnsi="Book Antiqua"/>
          <w:sz w:val="21"/>
          <w:szCs w:val="21"/>
          <w:lang w:val="nl-BE"/>
        </w:rPr>
        <w:t xml:space="preserve"> alsmede </w:t>
      </w:r>
      <w:r w:rsidR="008514C0" w:rsidRPr="006C37DD">
        <w:rPr>
          <w:rFonts w:ascii="Book Antiqua" w:hAnsi="Book Antiqua"/>
          <w:b/>
          <w:sz w:val="21"/>
          <w:szCs w:val="21"/>
          <w:lang w:val="nl-BE"/>
        </w:rPr>
        <w:t xml:space="preserve">Monique </w:t>
      </w:r>
      <w:proofErr w:type="spellStart"/>
      <w:r w:rsidR="008514C0" w:rsidRPr="006C37DD">
        <w:rPr>
          <w:rFonts w:ascii="Book Antiqua" w:hAnsi="Book Antiqua"/>
          <w:b/>
          <w:sz w:val="21"/>
          <w:szCs w:val="21"/>
          <w:lang w:val="nl-BE"/>
        </w:rPr>
        <w:t>Swinnen</w:t>
      </w:r>
      <w:proofErr w:type="spellEnd"/>
      <w:r w:rsidR="005A35C0" w:rsidRPr="006C37DD">
        <w:rPr>
          <w:rFonts w:ascii="Book Antiqua" w:hAnsi="Book Antiqua"/>
          <w:b/>
          <w:sz w:val="21"/>
          <w:szCs w:val="21"/>
          <w:lang w:val="nl-BE"/>
        </w:rPr>
        <w:t xml:space="preserve"> </w:t>
      </w:r>
      <w:r w:rsidR="000E6371" w:rsidRPr="00FD185F">
        <w:rPr>
          <w:rFonts w:ascii="Book Antiqua" w:hAnsi="Book Antiqua"/>
          <w:sz w:val="21"/>
          <w:szCs w:val="21"/>
          <w:lang w:val="nl-BE"/>
        </w:rPr>
        <w:t>en</w:t>
      </w:r>
      <w:r w:rsidR="000E6371" w:rsidRPr="006C37DD">
        <w:rPr>
          <w:rFonts w:ascii="Book Antiqua" w:hAnsi="Book Antiqua"/>
          <w:b/>
          <w:sz w:val="21"/>
          <w:szCs w:val="21"/>
          <w:lang w:val="nl-BE"/>
        </w:rPr>
        <w:t xml:space="preserve"> Tom Dehaene</w:t>
      </w:r>
      <w:r w:rsidR="000E6371">
        <w:rPr>
          <w:rFonts w:ascii="Book Antiqua" w:hAnsi="Book Antiqua"/>
          <w:sz w:val="21"/>
          <w:szCs w:val="21"/>
          <w:lang w:val="nl-BE"/>
        </w:rPr>
        <w:t xml:space="preserve">, beiden </w:t>
      </w:r>
      <w:r w:rsidR="005A35C0">
        <w:rPr>
          <w:rFonts w:ascii="Book Antiqua" w:hAnsi="Book Antiqua"/>
          <w:sz w:val="21"/>
          <w:szCs w:val="21"/>
          <w:lang w:val="nl-BE"/>
        </w:rPr>
        <w:t>gedeputeerde</w:t>
      </w:r>
      <w:r w:rsidR="000E6371">
        <w:rPr>
          <w:rFonts w:ascii="Book Antiqua" w:hAnsi="Book Antiqua"/>
          <w:sz w:val="21"/>
          <w:szCs w:val="21"/>
          <w:lang w:val="nl-BE"/>
        </w:rPr>
        <w:t>n</w:t>
      </w:r>
      <w:r w:rsidR="005A35C0">
        <w:rPr>
          <w:rFonts w:ascii="Book Antiqua" w:hAnsi="Book Antiqua"/>
          <w:sz w:val="21"/>
          <w:szCs w:val="21"/>
          <w:lang w:val="nl-BE"/>
        </w:rPr>
        <w:t xml:space="preserve"> van Vlaams Brabant</w:t>
      </w:r>
      <w:r w:rsidR="00CB12BF">
        <w:rPr>
          <w:rFonts w:ascii="Book Antiqua" w:hAnsi="Book Antiqua"/>
          <w:sz w:val="21"/>
          <w:szCs w:val="21"/>
          <w:lang w:val="nl-BE"/>
        </w:rPr>
        <w:t>,</w:t>
      </w:r>
      <w:r w:rsidR="000E6371">
        <w:rPr>
          <w:rFonts w:ascii="Book Antiqua" w:hAnsi="Book Antiqua"/>
          <w:sz w:val="21"/>
          <w:szCs w:val="21"/>
          <w:lang w:val="nl-BE"/>
        </w:rPr>
        <w:t xml:space="preserve"> e</w:t>
      </w:r>
      <w:r w:rsidR="008514C0">
        <w:rPr>
          <w:rFonts w:ascii="Book Antiqua" w:hAnsi="Book Antiqua"/>
          <w:sz w:val="21"/>
          <w:szCs w:val="21"/>
          <w:lang w:val="nl-BE"/>
        </w:rPr>
        <w:t>n</w:t>
      </w:r>
      <w:r w:rsidR="009D41D7">
        <w:rPr>
          <w:rFonts w:ascii="Book Antiqua" w:hAnsi="Book Antiqua"/>
          <w:sz w:val="21"/>
          <w:szCs w:val="21"/>
          <w:lang w:val="nl-BE"/>
        </w:rPr>
        <w:t xml:space="preserve"> </w:t>
      </w:r>
      <w:r w:rsidR="00FB20AF">
        <w:rPr>
          <w:rFonts w:ascii="Book Antiqua" w:hAnsi="Book Antiqua"/>
          <w:sz w:val="21"/>
          <w:szCs w:val="21"/>
          <w:lang w:val="nl-BE"/>
        </w:rPr>
        <w:t xml:space="preserve">de </w:t>
      </w:r>
      <w:r w:rsidR="00CD6EFB">
        <w:rPr>
          <w:rFonts w:ascii="Book Antiqua" w:hAnsi="Book Antiqua"/>
          <w:sz w:val="21"/>
          <w:szCs w:val="21"/>
          <w:lang w:val="nl-BE"/>
        </w:rPr>
        <w:t>hoofdman</w:t>
      </w:r>
      <w:r w:rsidR="00FB20AF">
        <w:rPr>
          <w:rFonts w:ascii="Book Antiqua" w:hAnsi="Book Antiqua"/>
          <w:sz w:val="21"/>
          <w:szCs w:val="21"/>
          <w:lang w:val="nl-BE"/>
        </w:rPr>
        <w:t xml:space="preserve"> van de boogschuttersgilde</w:t>
      </w:r>
      <w:r w:rsidR="00CC3506">
        <w:rPr>
          <w:rFonts w:ascii="Book Antiqua" w:hAnsi="Book Antiqua"/>
          <w:sz w:val="21"/>
          <w:szCs w:val="21"/>
          <w:lang w:val="nl-BE"/>
        </w:rPr>
        <w:t xml:space="preserve"> </w:t>
      </w:r>
      <w:r w:rsidR="00CC3506" w:rsidRPr="0063007E">
        <w:rPr>
          <w:rFonts w:ascii="Book Antiqua" w:hAnsi="Book Antiqua"/>
          <w:b/>
          <w:sz w:val="21"/>
          <w:szCs w:val="21"/>
          <w:lang w:val="nl-BE"/>
        </w:rPr>
        <w:t xml:space="preserve">Graaf Thibault </w:t>
      </w:r>
      <w:proofErr w:type="spellStart"/>
      <w:r w:rsidR="00CC3506" w:rsidRPr="0063007E">
        <w:rPr>
          <w:rFonts w:ascii="Book Antiqua" w:hAnsi="Book Antiqua"/>
          <w:b/>
          <w:sz w:val="21"/>
          <w:szCs w:val="21"/>
          <w:lang w:val="nl-BE"/>
        </w:rPr>
        <w:t>d’Ursel</w:t>
      </w:r>
      <w:proofErr w:type="spellEnd"/>
      <w:r w:rsidR="008514C0">
        <w:rPr>
          <w:rFonts w:ascii="Book Antiqua" w:hAnsi="Book Antiqua"/>
          <w:sz w:val="21"/>
          <w:szCs w:val="21"/>
          <w:lang w:val="nl-BE"/>
        </w:rPr>
        <w:t>.</w:t>
      </w:r>
      <w:r w:rsidR="00140A84">
        <w:rPr>
          <w:rFonts w:ascii="Book Antiqua" w:hAnsi="Book Antiqua"/>
          <w:sz w:val="21"/>
          <w:szCs w:val="21"/>
          <w:lang w:val="nl-BE"/>
        </w:rPr>
        <w:t xml:space="preserve"> </w:t>
      </w:r>
    </w:p>
    <w:p w:rsidR="009D41D7" w:rsidRDefault="009D41D7" w:rsidP="009D41D7">
      <w:pPr>
        <w:tabs>
          <w:tab w:val="left" w:pos="1560"/>
        </w:tabs>
        <w:suppressAutoHyphens/>
        <w:jc w:val="both"/>
        <w:rPr>
          <w:rFonts w:ascii="Book Antiqua" w:hAnsi="Book Antiqua"/>
          <w:sz w:val="21"/>
          <w:szCs w:val="21"/>
          <w:lang w:val="nl-BE"/>
        </w:rPr>
      </w:pPr>
      <w:r>
        <w:rPr>
          <w:rFonts w:ascii="Book Antiqua" w:hAnsi="Book Antiqua"/>
          <w:sz w:val="21"/>
          <w:szCs w:val="21"/>
          <w:lang w:val="nl-BE"/>
        </w:rPr>
        <w:t>Rond 12u. openen de prominenten o</w:t>
      </w:r>
      <w:r w:rsidRPr="002B747D">
        <w:rPr>
          <w:rFonts w:ascii="Book Antiqua" w:hAnsi="Book Antiqua"/>
          <w:sz w:val="21"/>
          <w:szCs w:val="21"/>
          <w:lang w:val="nl-BE"/>
        </w:rPr>
        <w:t>ffici</w:t>
      </w:r>
      <w:r>
        <w:rPr>
          <w:rFonts w:ascii="Book Antiqua" w:hAnsi="Book Antiqua"/>
          <w:sz w:val="21"/>
          <w:szCs w:val="21"/>
          <w:lang w:val="nl-BE"/>
        </w:rPr>
        <w:t xml:space="preserve">eel </w:t>
      </w:r>
      <w:r w:rsidRPr="002B747D">
        <w:rPr>
          <w:rFonts w:ascii="Book Antiqua" w:hAnsi="Book Antiqua"/>
          <w:sz w:val="21"/>
          <w:szCs w:val="21"/>
          <w:lang w:val="nl-BE"/>
        </w:rPr>
        <w:t xml:space="preserve">het </w:t>
      </w:r>
      <w:r>
        <w:rPr>
          <w:rFonts w:ascii="Book Antiqua" w:hAnsi="Book Antiqua"/>
          <w:sz w:val="21"/>
          <w:szCs w:val="21"/>
          <w:lang w:val="nl-BE"/>
        </w:rPr>
        <w:t xml:space="preserve">Brussels </w:t>
      </w:r>
      <w:r w:rsidRPr="002B747D">
        <w:rPr>
          <w:rFonts w:ascii="Book Antiqua" w:hAnsi="Book Antiqua"/>
          <w:sz w:val="21"/>
          <w:szCs w:val="21"/>
          <w:lang w:val="nl-BE"/>
        </w:rPr>
        <w:t>grondwitloofse</w:t>
      </w:r>
      <w:r>
        <w:rPr>
          <w:rFonts w:ascii="Book Antiqua" w:hAnsi="Book Antiqua"/>
          <w:sz w:val="21"/>
          <w:szCs w:val="21"/>
          <w:lang w:val="nl-BE"/>
        </w:rPr>
        <w:t>izoen door het doorknippen van het lint, het</w:t>
      </w:r>
      <w:r w:rsidRPr="002B747D">
        <w:rPr>
          <w:rFonts w:ascii="Book Antiqua" w:hAnsi="Book Antiqua"/>
          <w:sz w:val="21"/>
          <w:szCs w:val="21"/>
          <w:lang w:val="nl-BE"/>
        </w:rPr>
        <w:t xml:space="preserve"> </w:t>
      </w:r>
      <w:r>
        <w:rPr>
          <w:rFonts w:ascii="Book Antiqua" w:hAnsi="Book Antiqua"/>
          <w:sz w:val="21"/>
          <w:szCs w:val="21"/>
          <w:lang w:val="nl-BE"/>
        </w:rPr>
        <w:t xml:space="preserve">uithalen van de </w:t>
      </w:r>
      <w:r w:rsidRPr="002B747D">
        <w:rPr>
          <w:rFonts w:ascii="Book Antiqua" w:hAnsi="Book Antiqua"/>
          <w:sz w:val="21"/>
          <w:szCs w:val="21"/>
          <w:lang w:val="nl-BE"/>
        </w:rPr>
        <w:t>eerste krop</w:t>
      </w:r>
      <w:r w:rsidR="00FB20AF">
        <w:rPr>
          <w:rFonts w:ascii="Book Antiqua" w:hAnsi="Book Antiqua"/>
          <w:sz w:val="21"/>
          <w:szCs w:val="21"/>
          <w:lang w:val="nl-BE"/>
        </w:rPr>
        <w:t>,</w:t>
      </w:r>
      <w:r w:rsidRPr="002B747D">
        <w:rPr>
          <w:rFonts w:ascii="Book Antiqua" w:hAnsi="Book Antiqua"/>
          <w:sz w:val="21"/>
          <w:szCs w:val="21"/>
          <w:lang w:val="nl-BE"/>
        </w:rPr>
        <w:t xml:space="preserve"> </w:t>
      </w:r>
      <w:r>
        <w:rPr>
          <w:rFonts w:ascii="Book Antiqua" w:hAnsi="Book Antiqua"/>
          <w:sz w:val="21"/>
          <w:szCs w:val="21"/>
          <w:lang w:val="nl-BE"/>
        </w:rPr>
        <w:t xml:space="preserve">een </w:t>
      </w:r>
      <w:r w:rsidR="00133423">
        <w:rPr>
          <w:rFonts w:ascii="Book Antiqua" w:hAnsi="Book Antiqua"/>
          <w:sz w:val="21"/>
          <w:szCs w:val="21"/>
          <w:lang w:val="nl-BE"/>
        </w:rPr>
        <w:t xml:space="preserve">korte </w:t>
      </w:r>
      <w:r w:rsidRPr="002B747D">
        <w:rPr>
          <w:rFonts w:ascii="Book Antiqua" w:hAnsi="Book Antiqua"/>
          <w:sz w:val="21"/>
          <w:szCs w:val="21"/>
          <w:lang w:val="nl-BE"/>
        </w:rPr>
        <w:t>rondleiding</w:t>
      </w:r>
      <w:r w:rsidR="00FB20AF">
        <w:rPr>
          <w:rFonts w:ascii="Book Antiqua" w:hAnsi="Book Antiqua"/>
          <w:sz w:val="21"/>
          <w:szCs w:val="21"/>
          <w:lang w:val="nl-BE"/>
        </w:rPr>
        <w:t xml:space="preserve"> en een boogschot naar het grondwitloof</w:t>
      </w:r>
      <w:r>
        <w:rPr>
          <w:rFonts w:ascii="Book Antiqua" w:hAnsi="Book Antiqua"/>
          <w:sz w:val="21"/>
          <w:szCs w:val="21"/>
          <w:lang w:val="nl-BE"/>
        </w:rPr>
        <w:t xml:space="preserve">. </w:t>
      </w:r>
    </w:p>
    <w:p w:rsidR="008514C0" w:rsidRDefault="008514C0" w:rsidP="00CB12BF">
      <w:pPr>
        <w:tabs>
          <w:tab w:val="left" w:pos="1560"/>
        </w:tabs>
        <w:suppressAutoHyphens/>
        <w:jc w:val="both"/>
        <w:rPr>
          <w:rFonts w:ascii="Book Antiqua" w:hAnsi="Book Antiqua"/>
          <w:sz w:val="21"/>
          <w:szCs w:val="21"/>
          <w:lang w:val="nl-BE"/>
        </w:rPr>
      </w:pPr>
      <w:r>
        <w:rPr>
          <w:rFonts w:ascii="Book Antiqua" w:hAnsi="Book Antiqua"/>
          <w:sz w:val="21"/>
          <w:szCs w:val="21"/>
          <w:lang w:val="nl-BE"/>
        </w:rPr>
        <w:t>Tussen 12 u</w:t>
      </w:r>
      <w:r w:rsidR="00CB12BF">
        <w:rPr>
          <w:rFonts w:ascii="Book Antiqua" w:hAnsi="Book Antiqua"/>
          <w:sz w:val="21"/>
          <w:szCs w:val="21"/>
          <w:lang w:val="nl-BE"/>
        </w:rPr>
        <w:t>. en 1</w:t>
      </w:r>
      <w:r w:rsidR="009D41D7">
        <w:rPr>
          <w:rFonts w:ascii="Book Antiqua" w:hAnsi="Book Antiqua"/>
          <w:sz w:val="21"/>
          <w:szCs w:val="21"/>
          <w:lang w:val="nl-BE"/>
        </w:rPr>
        <w:t>3</w:t>
      </w:r>
      <w:r w:rsidR="00CB12BF">
        <w:rPr>
          <w:rFonts w:ascii="Book Antiqua" w:hAnsi="Book Antiqua"/>
          <w:sz w:val="21"/>
          <w:szCs w:val="21"/>
          <w:lang w:val="nl-BE"/>
        </w:rPr>
        <w:t>.</w:t>
      </w:r>
      <w:r w:rsidR="009D41D7">
        <w:rPr>
          <w:rFonts w:ascii="Book Antiqua" w:hAnsi="Book Antiqua"/>
          <w:sz w:val="21"/>
          <w:szCs w:val="21"/>
          <w:lang w:val="nl-BE"/>
        </w:rPr>
        <w:t>0</w:t>
      </w:r>
      <w:r>
        <w:rPr>
          <w:rFonts w:ascii="Book Antiqua" w:hAnsi="Book Antiqua"/>
          <w:sz w:val="21"/>
          <w:szCs w:val="21"/>
          <w:lang w:val="nl-BE"/>
        </w:rPr>
        <w:t>0 u</w:t>
      </w:r>
      <w:r w:rsidR="00CB12BF">
        <w:rPr>
          <w:rFonts w:ascii="Book Antiqua" w:hAnsi="Book Antiqua"/>
          <w:sz w:val="21"/>
          <w:szCs w:val="21"/>
          <w:lang w:val="nl-BE"/>
        </w:rPr>
        <w:t>.</w:t>
      </w:r>
      <w:r>
        <w:rPr>
          <w:rFonts w:ascii="Book Antiqua" w:hAnsi="Book Antiqua"/>
          <w:sz w:val="21"/>
          <w:szCs w:val="21"/>
          <w:lang w:val="nl-BE"/>
        </w:rPr>
        <w:t xml:space="preserve"> wordt u uitgenodigd op de r</w:t>
      </w:r>
      <w:r w:rsidR="00677BA3" w:rsidRPr="002B747D">
        <w:rPr>
          <w:rFonts w:ascii="Book Antiqua" w:hAnsi="Book Antiqua"/>
          <w:sz w:val="21"/>
          <w:szCs w:val="21"/>
          <w:lang w:val="nl-BE"/>
        </w:rPr>
        <w:t>eceptie met</w:t>
      </w:r>
      <w:r w:rsidR="00677BA3">
        <w:rPr>
          <w:rFonts w:ascii="Book Antiqua" w:hAnsi="Book Antiqua"/>
          <w:sz w:val="21"/>
          <w:szCs w:val="21"/>
          <w:lang w:val="nl-BE"/>
        </w:rPr>
        <w:t xml:space="preserve"> streekb</w:t>
      </w:r>
      <w:r>
        <w:rPr>
          <w:rFonts w:ascii="Book Antiqua" w:hAnsi="Book Antiqua"/>
          <w:sz w:val="21"/>
          <w:szCs w:val="21"/>
          <w:lang w:val="nl-BE"/>
        </w:rPr>
        <w:t xml:space="preserve">ieren van de brouwerij Haacht en </w:t>
      </w:r>
      <w:r w:rsidR="00CB12BF">
        <w:rPr>
          <w:rFonts w:ascii="Book Antiqua" w:hAnsi="Book Antiqua"/>
          <w:sz w:val="21"/>
          <w:szCs w:val="21"/>
          <w:lang w:val="nl-BE"/>
        </w:rPr>
        <w:t xml:space="preserve">met </w:t>
      </w:r>
      <w:r w:rsidR="00677BA3" w:rsidRPr="002B747D">
        <w:rPr>
          <w:rFonts w:ascii="Book Antiqua" w:hAnsi="Book Antiqua"/>
          <w:sz w:val="21"/>
          <w:szCs w:val="21"/>
          <w:lang w:val="nl-BE"/>
        </w:rPr>
        <w:t>enkele grondwitloofhapjes</w:t>
      </w:r>
      <w:r>
        <w:rPr>
          <w:rFonts w:ascii="Book Antiqua" w:hAnsi="Book Antiqua"/>
          <w:sz w:val="21"/>
          <w:szCs w:val="21"/>
          <w:lang w:val="nl-BE"/>
        </w:rPr>
        <w:t xml:space="preserve">. </w:t>
      </w:r>
    </w:p>
    <w:p w:rsidR="004443FC" w:rsidRPr="0040226F" w:rsidRDefault="008514C0" w:rsidP="00CB12BF">
      <w:pPr>
        <w:tabs>
          <w:tab w:val="left" w:pos="1560"/>
        </w:tabs>
        <w:suppressAutoHyphens/>
        <w:jc w:val="both"/>
        <w:rPr>
          <w:rFonts w:ascii="Arial" w:hAnsi="Arial" w:cs="Arial"/>
        </w:rPr>
      </w:pPr>
      <w:r>
        <w:rPr>
          <w:rFonts w:ascii="Book Antiqua" w:hAnsi="Book Antiqua"/>
          <w:sz w:val="21"/>
          <w:szCs w:val="21"/>
          <w:lang w:val="nl-BE"/>
        </w:rPr>
        <w:t>Dit officiële gede</w:t>
      </w:r>
      <w:r w:rsidR="00CB12BF">
        <w:rPr>
          <w:rFonts w:ascii="Book Antiqua" w:hAnsi="Book Antiqua"/>
          <w:sz w:val="21"/>
          <w:szCs w:val="21"/>
          <w:lang w:val="nl-BE"/>
        </w:rPr>
        <w:t>elte wordt afgesloten rond 13 u</w:t>
      </w:r>
      <w:r w:rsidR="00CD6EFB">
        <w:rPr>
          <w:rFonts w:ascii="Book Antiqua" w:hAnsi="Book Antiqua"/>
          <w:sz w:val="21"/>
          <w:szCs w:val="21"/>
          <w:lang w:val="nl-BE"/>
        </w:rPr>
        <w:t xml:space="preserve"> en wordt vanaf dan </w:t>
      </w:r>
      <w:proofErr w:type="spellStart"/>
      <w:r w:rsidR="00CD6EFB">
        <w:rPr>
          <w:rFonts w:ascii="Book Antiqua" w:hAnsi="Book Antiqua"/>
          <w:sz w:val="21"/>
          <w:szCs w:val="21"/>
          <w:lang w:val="nl-BE"/>
        </w:rPr>
        <w:t>opengestled</w:t>
      </w:r>
      <w:proofErr w:type="spellEnd"/>
      <w:r w:rsidR="00CD6EFB">
        <w:rPr>
          <w:rFonts w:ascii="Book Antiqua" w:hAnsi="Book Antiqua"/>
          <w:sz w:val="21"/>
          <w:szCs w:val="21"/>
          <w:lang w:val="nl-BE"/>
        </w:rPr>
        <w:t xml:space="preserve"> voor het grote publiek.</w:t>
      </w:r>
      <w:bookmarkStart w:id="0" w:name="_GoBack"/>
      <w:bookmarkEnd w:id="0"/>
      <w:r>
        <w:rPr>
          <w:rFonts w:ascii="Book Antiqua" w:hAnsi="Book Antiqua"/>
          <w:sz w:val="21"/>
          <w:szCs w:val="21"/>
          <w:lang w:val="nl-BE"/>
        </w:rPr>
        <w:t xml:space="preserve"> </w:t>
      </w:r>
    </w:p>
    <w:p w:rsidR="002C7276" w:rsidRPr="002B747D" w:rsidRDefault="002C7276" w:rsidP="00541C3D">
      <w:pPr>
        <w:tabs>
          <w:tab w:val="left" w:pos="1560"/>
        </w:tabs>
        <w:suppressAutoHyphens/>
        <w:rPr>
          <w:rFonts w:ascii="Book Antiqua" w:hAnsi="Book Antiqua"/>
          <w:b/>
          <w:sz w:val="21"/>
          <w:szCs w:val="21"/>
        </w:rPr>
      </w:pPr>
    </w:p>
    <w:p w:rsidR="002C7276" w:rsidRPr="002B747D" w:rsidRDefault="002C7276" w:rsidP="00C510A7">
      <w:pPr>
        <w:jc w:val="both"/>
        <w:rPr>
          <w:rFonts w:ascii="Book Antiqua" w:hAnsi="Book Antiqua"/>
          <w:sz w:val="21"/>
          <w:szCs w:val="21"/>
        </w:rPr>
      </w:pPr>
      <w:r w:rsidRPr="002B747D">
        <w:rPr>
          <w:rFonts w:ascii="Book Antiqua" w:hAnsi="Book Antiqua"/>
          <w:sz w:val="21"/>
          <w:szCs w:val="21"/>
        </w:rPr>
        <w:t>U wordt vriendelijk uitgenodigd op</w:t>
      </w:r>
      <w:r w:rsidR="00140A84">
        <w:rPr>
          <w:rFonts w:ascii="Book Antiqua" w:hAnsi="Book Antiqua"/>
          <w:sz w:val="21"/>
          <w:szCs w:val="21"/>
        </w:rPr>
        <w:t xml:space="preserve"> deze officiële opening van het </w:t>
      </w:r>
      <w:r w:rsidRPr="002B747D">
        <w:rPr>
          <w:rFonts w:ascii="Book Antiqua" w:hAnsi="Book Antiqua"/>
          <w:sz w:val="21"/>
          <w:szCs w:val="21"/>
        </w:rPr>
        <w:t xml:space="preserve">grondwitloofseizoen. </w:t>
      </w:r>
      <w:r w:rsidR="00545C5B" w:rsidRPr="002B747D">
        <w:rPr>
          <w:rFonts w:ascii="Book Antiqua" w:hAnsi="Book Antiqua"/>
          <w:sz w:val="21"/>
          <w:szCs w:val="21"/>
        </w:rPr>
        <w:br/>
      </w:r>
      <w:r w:rsidRPr="002B747D">
        <w:rPr>
          <w:rFonts w:ascii="Book Antiqua" w:hAnsi="Book Antiqua"/>
          <w:sz w:val="21"/>
          <w:szCs w:val="21"/>
        </w:rPr>
        <w:t xml:space="preserve">Gelieve uw aanwezigheid te bevestigen op </w:t>
      </w:r>
      <w:r w:rsidR="00140F40" w:rsidRPr="00140F40">
        <w:rPr>
          <w:rFonts w:ascii="Book Antiqua" w:hAnsi="Book Antiqua"/>
          <w:sz w:val="21"/>
          <w:szCs w:val="21"/>
        </w:rPr>
        <w:t>info@grondwitloof.be</w:t>
      </w:r>
      <w:r w:rsidR="00140F40">
        <w:rPr>
          <w:rFonts w:ascii="Book Antiqua" w:hAnsi="Book Antiqua"/>
          <w:sz w:val="21"/>
          <w:szCs w:val="21"/>
        </w:rPr>
        <w:t xml:space="preserve"> </w:t>
      </w:r>
      <w:r w:rsidR="002B747D" w:rsidRPr="002B747D">
        <w:rPr>
          <w:rFonts w:ascii="Book Antiqua" w:hAnsi="Book Antiqua"/>
          <w:sz w:val="21"/>
          <w:szCs w:val="21"/>
        </w:rPr>
        <w:t xml:space="preserve">of op </w:t>
      </w:r>
      <w:r w:rsidR="002B747D">
        <w:rPr>
          <w:rFonts w:ascii="Book Antiqua" w:hAnsi="Book Antiqua"/>
          <w:sz w:val="21"/>
          <w:szCs w:val="21"/>
        </w:rPr>
        <w:t>het nummer</w:t>
      </w:r>
      <w:r w:rsidR="00A70848">
        <w:rPr>
          <w:rFonts w:ascii="Book Antiqua" w:hAnsi="Book Antiqua"/>
          <w:sz w:val="21"/>
          <w:szCs w:val="21"/>
        </w:rPr>
        <w:t xml:space="preserve"> </w:t>
      </w:r>
      <w:r w:rsidR="00C31C64">
        <w:rPr>
          <w:rFonts w:ascii="Book Antiqua" w:hAnsi="Book Antiqua"/>
          <w:sz w:val="21"/>
          <w:szCs w:val="21"/>
        </w:rPr>
        <w:t>0472</w:t>
      </w:r>
      <w:r w:rsidR="00127173">
        <w:rPr>
          <w:rFonts w:ascii="Book Antiqua" w:hAnsi="Book Antiqua"/>
          <w:sz w:val="21"/>
          <w:szCs w:val="21"/>
        </w:rPr>
        <w:t>/</w:t>
      </w:r>
      <w:r w:rsidR="00C31C64">
        <w:rPr>
          <w:rFonts w:ascii="Book Antiqua" w:hAnsi="Book Antiqua"/>
          <w:sz w:val="21"/>
          <w:szCs w:val="21"/>
        </w:rPr>
        <w:t>358</w:t>
      </w:r>
      <w:r w:rsidR="00127173">
        <w:rPr>
          <w:rFonts w:ascii="Book Antiqua" w:hAnsi="Book Antiqua"/>
          <w:sz w:val="21"/>
          <w:szCs w:val="21"/>
        </w:rPr>
        <w:t xml:space="preserve"> </w:t>
      </w:r>
      <w:r w:rsidR="00C31C64">
        <w:rPr>
          <w:rFonts w:ascii="Book Antiqua" w:hAnsi="Book Antiqua"/>
          <w:sz w:val="21"/>
          <w:szCs w:val="21"/>
        </w:rPr>
        <w:t xml:space="preserve">357 </w:t>
      </w:r>
      <w:r w:rsidR="002B747D">
        <w:rPr>
          <w:rFonts w:ascii="Book Antiqua" w:hAnsi="Book Antiqua"/>
          <w:sz w:val="21"/>
          <w:szCs w:val="21"/>
        </w:rPr>
        <w:t>voo</w:t>
      </w:r>
      <w:r w:rsidR="00127173">
        <w:rPr>
          <w:rFonts w:ascii="Book Antiqua" w:hAnsi="Book Antiqua"/>
          <w:sz w:val="21"/>
          <w:szCs w:val="21"/>
        </w:rPr>
        <w:t xml:space="preserve">r </w:t>
      </w:r>
      <w:r w:rsidR="00677BA3">
        <w:rPr>
          <w:rFonts w:ascii="Book Antiqua" w:hAnsi="Book Antiqua"/>
          <w:sz w:val="21"/>
          <w:szCs w:val="21"/>
        </w:rPr>
        <w:t>3</w:t>
      </w:r>
      <w:r w:rsidR="00E62172">
        <w:rPr>
          <w:rFonts w:ascii="Book Antiqua" w:hAnsi="Book Antiqua"/>
          <w:sz w:val="21"/>
          <w:szCs w:val="21"/>
        </w:rPr>
        <w:t>0</w:t>
      </w:r>
      <w:r w:rsidR="00127173">
        <w:rPr>
          <w:rFonts w:ascii="Book Antiqua" w:hAnsi="Book Antiqua"/>
          <w:sz w:val="21"/>
          <w:szCs w:val="21"/>
        </w:rPr>
        <w:t> </w:t>
      </w:r>
      <w:r w:rsidR="002B747D" w:rsidRPr="002B747D">
        <w:rPr>
          <w:rFonts w:ascii="Book Antiqua" w:hAnsi="Book Antiqua"/>
          <w:sz w:val="21"/>
          <w:szCs w:val="21"/>
        </w:rPr>
        <w:t>september 201</w:t>
      </w:r>
      <w:r w:rsidR="00133423">
        <w:rPr>
          <w:rFonts w:ascii="Book Antiqua" w:hAnsi="Book Antiqua"/>
          <w:sz w:val="21"/>
          <w:szCs w:val="21"/>
        </w:rPr>
        <w:t>8</w:t>
      </w:r>
      <w:r w:rsidR="00C510A7">
        <w:rPr>
          <w:rFonts w:ascii="Book Antiqua" w:hAnsi="Book Antiqua"/>
          <w:sz w:val="21"/>
          <w:szCs w:val="21"/>
        </w:rPr>
        <w:t>.</w:t>
      </w:r>
    </w:p>
    <w:p w:rsidR="002C7276" w:rsidRPr="002B747D" w:rsidRDefault="002C7276" w:rsidP="002C7276">
      <w:pPr>
        <w:rPr>
          <w:rFonts w:ascii="Book Antiqua" w:hAnsi="Book Antiqua"/>
          <w:sz w:val="21"/>
          <w:szCs w:val="21"/>
        </w:rPr>
      </w:pPr>
    </w:p>
    <w:p w:rsidR="002C7276" w:rsidRPr="002B747D" w:rsidRDefault="002B747D" w:rsidP="00545C5B">
      <w:pPr>
        <w:pStyle w:val="Lijstalinea1"/>
        <w:tabs>
          <w:tab w:val="left" w:pos="4536"/>
        </w:tabs>
        <w:ind w:left="0"/>
        <w:rPr>
          <w:rFonts w:ascii="Book Antiqua" w:hAnsi="Book Antiqua"/>
          <w:sz w:val="21"/>
          <w:szCs w:val="21"/>
          <w:lang w:val="nl-NL"/>
        </w:rPr>
      </w:pPr>
      <w:r w:rsidRPr="002B747D">
        <w:rPr>
          <w:rFonts w:ascii="Book Antiqua" w:hAnsi="Book Antiqua"/>
          <w:sz w:val="21"/>
          <w:szCs w:val="21"/>
          <w:lang w:val="nl-NL"/>
        </w:rPr>
        <w:t>Namens de vzw Brussels Grondwitloof</w:t>
      </w:r>
      <w:r w:rsidR="00677BA3">
        <w:rPr>
          <w:rFonts w:ascii="Book Antiqua" w:hAnsi="Book Antiqua"/>
          <w:sz w:val="21"/>
          <w:szCs w:val="21"/>
          <w:lang w:val="nl-NL"/>
        </w:rPr>
        <w:t xml:space="preserve"> en de </w:t>
      </w:r>
      <w:r w:rsidR="00CC3506">
        <w:rPr>
          <w:rFonts w:ascii="Book Antiqua" w:hAnsi="Book Antiqua"/>
          <w:sz w:val="21"/>
          <w:szCs w:val="21"/>
          <w:lang w:val="nl-NL"/>
        </w:rPr>
        <w:t>sponsors</w:t>
      </w:r>
      <w:r w:rsidR="00677BA3">
        <w:rPr>
          <w:rFonts w:ascii="Book Antiqua" w:hAnsi="Book Antiqua"/>
          <w:sz w:val="21"/>
          <w:szCs w:val="21"/>
          <w:lang w:val="nl-NL"/>
        </w:rPr>
        <w:tab/>
      </w:r>
    </w:p>
    <w:p w:rsidR="006C1DD0" w:rsidRPr="002B747D" w:rsidRDefault="005140DC" w:rsidP="00545C5B">
      <w:pPr>
        <w:tabs>
          <w:tab w:val="left" w:pos="4500"/>
          <w:tab w:val="left" w:pos="4536"/>
        </w:tabs>
        <w:jc w:val="both"/>
        <w:rPr>
          <w:rFonts w:ascii="Book Antiqua" w:hAnsi="Book Antiqua"/>
          <w:sz w:val="21"/>
          <w:szCs w:val="21"/>
        </w:rPr>
      </w:pPr>
      <w:r w:rsidRPr="002B747D">
        <w:rPr>
          <w:rFonts w:ascii="Book Antiqua" w:hAnsi="Book Antiqua"/>
          <w:sz w:val="21"/>
          <w:szCs w:val="21"/>
        </w:rPr>
        <w:t xml:space="preserve">Frans </w:t>
      </w:r>
      <w:r w:rsidR="00E62172">
        <w:rPr>
          <w:rFonts w:ascii="Book Antiqua" w:hAnsi="Book Antiqua"/>
          <w:sz w:val="21"/>
          <w:szCs w:val="21"/>
        </w:rPr>
        <w:t>Van Meldert</w:t>
      </w:r>
      <w:r w:rsidR="00276273" w:rsidRPr="002B747D">
        <w:rPr>
          <w:rFonts w:ascii="Book Antiqua" w:hAnsi="Book Antiqua"/>
          <w:sz w:val="21"/>
          <w:szCs w:val="21"/>
        </w:rPr>
        <w:tab/>
      </w:r>
      <w:r w:rsidR="002B747D" w:rsidRPr="002B747D">
        <w:rPr>
          <w:rFonts w:ascii="Book Antiqua" w:hAnsi="Book Antiqua"/>
          <w:sz w:val="21"/>
          <w:szCs w:val="21"/>
        </w:rPr>
        <w:tab/>
      </w:r>
    </w:p>
    <w:p w:rsidR="00CE3811" w:rsidRDefault="00276273" w:rsidP="00120E1D">
      <w:pPr>
        <w:pStyle w:val="Lijstalinea1"/>
        <w:tabs>
          <w:tab w:val="left" w:pos="4536"/>
        </w:tabs>
        <w:spacing w:after="0" w:line="240" w:lineRule="auto"/>
        <w:ind w:left="0"/>
        <w:rPr>
          <w:rFonts w:ascii="Book Antiqua" w:hAnsi="Book Antiqua"/>
          <w:sz w:val="21"/>
          <w:szCs w:val="21"/>
          <w:lang w:val="nl-BE"/>
        </w:rPr>
      </w:pPr>
      <w:r w:rsidRPr="00E62172">
        <w:rPr>
          <w:rFonts w:ascii="Book Antiqua" w:hAnsi="Book Antiqua"/>
          <w:sz w:val="21"/>
          <w:szCs w:val="21"/>
          <w:lang w:val="nl-BE"/>
        </w:rPr>
        <w:t>Voorzitter</w:t>
      </w:r>
      <w:r w:rsidRPr="00E62172">
        <w:rPr>
          <w:rFonts w:ascii="Book Antiqua" w:hAnsi="Book Antiqua"/>
          <w:sz w:val="21"/>
          <w:szCs w:val="21"/>
          <w:lang w:val="nl-BE"/>
        </w:rPr>
        <w:tab/>
      </w:r>
    </w:p>
    <w:p w:rsidR="00CB12BF" w:rsidRDefault="00CB12BF" w:rsidP="00120E1D">
      <w:pPr>
        <w:pStyle w:val="Lijstalinea1"/>
        <w:tabs>
          <w:tab w:val="left" w:pos="4536"/>
        </w:tabs>
        <w:spacing w:after="0" w:line="240" w:lineRule="auto"/>
        <w:ind w:left="0"/>
        <w:rPr>
          <w:rFonts w:ascii="Book Antiqua" w:hAnsi="Book Antiqua"/>
          <w:sz w:val="21"/>
          <w:szCs w:val="21"/>
          <w:lang w:val="nl-BE"/>
        </w:rPr>
      </w:pPr>
    </w:p>
    <w:p w:rsidR="0063007E" w:rsidRDefault="0063007E" w:rsidP="00120E1D">
      <w:pPr>
        <w:pStyle w:val="Lijstalinea1"/>
        <w:tabs>
          <w:tab w:val="left" w:pos="4536"/>
        </w:tabs>
        <w:spacing w:after="0" w:line="240" w:lineRule="auto"/>
        <w:ind w:left="0"/>
        <w:rPr>
          <w:rFonts w:ascii="Book Antiqua" w:hAnsi="Book Antiqua"/>
          <w:sz w:val="21"/>
          <w:szCs w:val="21"/>
          <w:lang w:val="nl-BE"/>
        </w:rPr>
      </w:pPr>
    </w:p>
    <w:p w:rsidR="009879BB" w:rsidRDefault="0063007E" w:rsidP="0063007E">
      <w:pPr>
        <w:pStyle w:val="Lijstalinea1"/>
        <w:tabs>
          <w:tab w:val="left" w:pos="4536"/>
        </w:tabs>
        <w:spacing w:after="0" w:line="240" w:lineRule="auto"/>
        <w:ind w:left="0"/>
        <w:rPr>
          <w:rFonts w:ascii="Book Antiqua" w:hAnsi="Book Antiqua"/>
          <w:noProof/>
          <w:sz w:val="8"/>
          <w:szCs w:val="8"/>
          <w:lang w:val="nl-BE"/>
        </w:rPr>
      </w:pPr>
      <w:r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6A04D6A5" wp14:editId="56AB58AC">
            <wp:extent cx="1019175" cy="597993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laams brabant-zwart_tcm5-1027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95" cy="59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1"/>
          <w:szCs w:val="21"/>
          <w:lang w:val="nl-BE"/>
        </w:rPr>
        <w:t xml:space="preserve">                   </w:t>
      </w:r>
      <w:r>
        <w:rPr>
          <w:rFonts w:asciiTheme="minorHAnsi" w:hAnsiTheme="minorHAnsi" w:cstheme="minorHAnsi"/>
          <w:b/>
          <w:i/>
          <w:noProof/>
          <w:lang w:eastAsia="en-GB"/>
        </w:rPr>
        <w:drawing>
          <wp:inline distT="0" distB="0" distL="0" distR="0" wp14:anchorId="0675AB6F" wp14:editId="6B3E78D8">
            <wp:extent cx="781050" cy="666689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izer Karel Logo NL + Baseli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42" cy="66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1"/>
          <w:szCs w:val="21"/>
          <w:lang w:val="nl-BE"/>
        </w:rPr>
        <w:tab/>
        <w:t xml:space="preserve">         </w:t>
      </w:r>
      <w:r>
        <w:rPr>
          <w:noProof/>
          <w:lang w:eastAsia="en-GB"/>
        </w:rPr>
        <w:drawing>
          <wp:inline distT="0" distB="0" distL="0" distR="0" wp14:anchorId="56AEE729" wp14:editId="0EE6F0EE">
            <wp:extent cx="771525" cy="1089212"/>
            <wp:effectExtent l="0" t="0" r="0" b="0"/>
            <wp:docPr id="7" name="Afbeelding 7" descr="LOGO  SINT SEBASTIAANSGILDE 2013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SINT SEBASTIAANSGILDE 2013 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53" cy="109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1"/>
          <w:szCs w:val="21"/>
          <w:lang w:val="nl-BE"/>
        </w:rPr>
        <w:t xml:space="preserve">                          </w:t>
      </w:r>
      <w:r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4CB5968E" wp14:editId="6D5D92FC">
            <wp:extent cx="561975" cy="785404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ac - kleu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68" cy="79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1"/>
          <w:szCs w:val="21"/>
          <w:lang w:val="nl-BE"/>
        </w:rPr>
        <w:tab/>
      </w:r>
      <w:r w:rsidR="00140A84">
        <w:rPr>
          <w:rFonts w:ascii="Book Antiqua" w:hAnsi="Book Antiqua"/>
          <w:noProof/>
          <w:sz w:val="8"/>
          <w:szCs w:val="8"/>
          <w:lang w:val="nl-BE"/>
        </w:rPr>
        <w:t xml:space="preserve">                                                                                </w:t>
      </w: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sectPr w:rsidR="009879BB" w:rsidSect="00253B3D">
      <w:footerReference w:type="first" r:id="rId16"/>
      <w:pgSz w:w="11907" w:h="16840" w:code="9"/>
      <w:pgMar w:top="284" w:right="851" w:bottom="45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AA" w:rsidRDefault="005661AA">
      <w:r>
        <w:separator/>
      </w:r>
    </w:p>
  </w:endnote>
  <w:endnote w:type="continuationSeparator" w:id="0">
    <w:p w:rsidR="005661AA" w:rsidRDefault="0056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1A" w:rsidRPr="00B85CFA" w:rsidRDefault="008F5E1A" w:rsidP="00B85CFA">
    <w:pPr>
      <w:pStyle w:val="Voettekst"/>
      <w:tabs>
        <w:tab w:val="clear" w:pos="4320"/>
        <w:tab w:val="clear" w:pos="8640"/>
        <w:tab w:val="center" w:pos="4845"/>
        <w:tab w:val="right" w:pos="9639"/>
      </w:tabs>
      <w:rPr>
        <w:sz w:val="18"/>
        <w:szCs w:val="18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AA" w:rsidRDefault="005661AA">
      <w:r>
        <w:separator/>
      </w:r>
    </w:p>
  </w:footnote>
  <w:footnote w:type="continuationSeparator" w:id="0">
    <w:p w:rsidR="005661AA" w:rsidRDefault="0056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44D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2E41D6"/>
    <w:multiLevelType w:val="hybridMultilevel"/>
    <w:tmpl w:val="E2881A68"/>
    <w:lvl w:ilvl="0" w:tplc="402641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73"/>
    <w:rsid w:val="00014AC8"/>
    <w:rsid w:val="000279FA"/>
    <w:rsid w:val="00041380"/>
    <w:rsid w:val="0005098B"/>
    <w:rsid w:val="00056BF4"/>
    <w:rsid w:val="000661D6"/>
    <w:rsid w:val="000747AB"/>
    <w:rsid w:val="00074C38"/>
    <w:rsid w:val="0009097C"/>
    <w:rsid w:val="000960E8"/>
    <w:rsid w:val="000A68F6"/>
    <w:rsid w:val="000E5E06"/>
    <w:rsid w:val="000E6371"/>
    <w:rsid w:val="000F72AF"/>
    <w:rsid w:val="00120E1D"/>
    <w:rsid w:val="00127173"/>
    <w:rsid w:val="00133423"/>
    <w:rsid w:val="00140A84"/>
    <w:rsid w:val="00140F40"/>
    <w:rsid w:val="001472EC"/>
    <w:rsid w:val="0015675D"/>
    <w:rsid w:val="00162A56"/>
    <w:rsid w:val="00165DDF"/>
    <w:rsid w:val="00171DD0"/>
    <w:rsid w:val="001820CD"/>
    <w:rsid w:val="001B35CD"/>
    <w:rsid w:val="001C7015"/>
    <w:rsid w:val="001D7C81"/>
    <w:rsid w:val="001E0632"/>
    <w:rsid w:val="001E5865"/>
    <w:rsid w:val="001F108D"/>
    <w:rsid w:val="002029A0"/>
    <w:rsid w:val="00203B22"/>
    <w:rsid w:val="00204D91"/>
    <w:rsid w:val="00205871"/>
    <w:rsid w:val="00206BAF"/>
    <w:rsid w:val="002219DE"/>
    <w:rsid w:val="00222535"/>
    <w:rsid w:val="00224903"/>
    <w:rsid w:val="00245ABC"/>
    <w:rsid w:val="00251711"/>
    <w:rsid w:val="00253B3D"/>
    <w:rsid w:val="00270B5B"/>
    <w:rsid w:val="00271BC3"/>
    <w:rsid w:val="00276273"/>
    <w:rsid w:val="002762D9"/>
    <w:rsid w:val="0028107D"/>
    <w:rsid w:val="00283888"/>
    <w:rsid w:val="00294FF2"/>
    <w:rsid w:val="002A7C11"/>
    <w:rsid w:val="002B747D"/>
    <w:rsid w:val="002C7276"/>
    <w:rsid w:val="002D07E1"/>
    <w:rsid w:val="002E1CFA"/>
    <w:rsid w:val="002F06A0"/>
    <w:rsid w:val="002F64FE"/>
    <w:rsid w:val="003117E1"/>
    <w:rsid w:val="00315DC4"/>
    <w:rsid w:val="00345DE1"/>
    <w:rsid w:val="00347DE9"/>
    <w:rsid w:val="003527AB"/>
    <w:rsid w:val="0036738F"/>
    <w:rsid w:val="00397F7F"/>
    <w:rsid w:val="003B29CA"/>
    <w:rsid w:val="003C6BB4"/>
    <w:rsid w:val="003D1C6C"/>
    <w:rsid w:val="0041158E"/>
    <w:rsid w:val="00413123"/>
    <w:rsid w:val="0042095D"/>
    <w:rsid w:val="00424039"/>
    <w:rsid w:val="00433DE9"/>
    <w:rsid w:val="004443FC"/>
    <w:rsid w:val="00446E9F"/>
    <w:rsid w:val="0044753C"/>
    <w:rsid w:val="00452059"/>
    <w:rsid w:val="0045328F"/>
    <w:rsid w:val="00481A44"/>
    <w:rsid w:val="004A4BFE"/>
    <w:rsid w:val="004C632F"/>
    <w:rsid w:val="004D1FE9"/>
    <w:rsid w:val="004D3D53"/>
    <w:rsid w:val="004F7E00"/>
    <w:rsid w:val="00511AFA"/>
    <w:rsid w:val="005140DC"/>
    <w:rsid w:val="005171CB"/>
    <w:rsid w:val="00526FAE"/>
    <w:rsid w:val="00530100"/>
    <w:rsid w:val="00541C3D"/>
    <w:rsid w:val="00545C5B"/>
    <w:rsid w:val="0055128B"/>
    <w:rsid w:val="005661AA"/>
    <w:rsid w:val="005741AF"/>
    <w:rsid w:val="005A226C"/>
    <w:rsid w:val="005A2924"/>
    <w:rsid w:val="005A35C0"/>
    <w:rsid w:val="005C654F"/>
    <w:rsid w:val="005E7CFD"/>
    <w:rsid w:val="00606DC4"/>
    <w:rsid w:val="0063007E"/>
    <w:rsid w:val="006331E8"/>
    <w:rsid w:val="00641F2C"/>
    <w:rsid w:val="006612C1"/>
    <w:rsid w:val="00677BA3"/>
    <w:rsid w:val="00684B6F"/>
    <w:rsid w:val="006C1DD0"/>
    <w:rsid w:val="006C37DD"/>
    <w:rsid w:val="006C75E5"/>
    <w:rsid w:val="006E7290"/>
    <w:rsid w:val="0070483E"/>
    <w:rsid w:val="00704C21"/>
    <w:rsid w:val="007278F3"/>
    <w:rsid w:val="00754840"/>
    <w:rsid w:val="00756D2A"/>
    <w:rsid w:val="00767EAF"/>
    <w:rsid w:val="00781299"/>
    <w:rsid w:val="00794526"/>
    <w:rsid w:val="007A159B"/>
    <w:rsid w:val="007D2E1A"/>
    <w:rsid w:val="007D7AB1"/>
    <w:rsid w:val="007F5577"/>
    <w:rsid w:val="007F6093"/>
    <w:rsid w:val="0081232D"/>
    <w:rsid w:val="00820FFE"/>
    <w:rsid w:val="0082352E"/>
    <w:rsid w:val="00831EF5"/>
    <w:rsid w:val="00836561"/>
    <w:rsid w:val="008406E7"/>
    <w:rsid w:val="008514C0"/>
    <w:rsid w:val="00870A0A"/>
    <w:rsid w:val="00877A02"/>
    <w:rsid w:val="008827D5"/>
    <w:rsid w:val="00893122"/>
    <w:rsid w:val="008A1C96"/>
    <w:rsid w:val="008B263B"/>
    <w:rsid w:val="008D7BBE"/>
    <w:rsid w:val="008E2EC1"/>
    <w:rsid w:val="008F2708"/>
    <w:rsid w:val="008F5E1A"/>
    <w:rsid w:val="009157D1"/>
    <w:rsid w:val="00922D10"/>
    <w:rsid w:val="00923B56"/>
    <w:rsid w:val="009458F0"/>
    <w:rsid w:val="009879BB"/>
    <w:rsid w:val="009978F9"/>
    <w:rsid w:val="009B1EA1"/>
    <w:rsid w:val="009B4001"/>
    <w:rsid w:val="009B71F9"/>
    <w:rsid w:val="009D41D7"/>
    <w:rsid w:val="00A04C0C"/>
    <w:rsid w:val="00A12C0A"/>
    <w:rsid w:val="00A667D4"/>
    <w:rsid w:val="00A70848"/>
    <w:rsid w:val="00A811BE"/>
    <w:rsid w:val="00AA71B2"/>
    <w:rsid w:val="00AB5DCB"/>
    <w:rsid w:val="00AB6158"/>
    <w:rsid w:val="00AD3A34"/>
    <w:rsid w:val="00AE4451"/>
    <w:rsid w:val="00AF2921"/>
    <w:rsid w:val="00B30425"/>
    <w:rsid w:val="00B308D4"/>
    <w:rsid w:val="00B768EC"/>
    <w:rsid w:val="00B8351E"/>
    <w:rsid w:val="00B85CFA"/>
    <w:rsid w:val="00B91D3C"/>
    <w:rsid w:val="00BC2EE3"/>
    <w:rsid w:val="00BC3397"/>
    <w:rsid w:val="00BD2BAB"/>
    <w:rsid w:val="00BE64B6"/>
    <w:rsid w:val="00C22055"/>
    <w:rsid w:val="00C25299"/>
    <w:rsid w:val="00C25534"/>
    <w:rsid w:val="00C31C64"/>
    <w:rsid w:val="00C510A7"/>
    <w:rsid w:val="00C55DAE"/>
    <w:rsid w:val="00C7426B"/>
    <w:rsid w:val="00C77806"/>
    <w:rsid w:val="00C81EBE"/>
    <w:rsid w:val="00CA1D89"/>
    <w:rsid w:val="00CA3BA3"/>
    <w:rsid w:val="00CB12BF"/>
    <w:rsid w:val="00CC1E73"/>
    <w:rsid w:val="00CC3506"/>
    <w:rsid w:val="00CD6EFB"/>
    <w:rsid w:val="00CE3811"/>
    <w:rsid w:val="00D02414"/>
    <w:rsid w:val="00D77922"/>
    <w:rsid w:val="00D95B0A"/>
    <w:rsid w:val="00DA7DDF"/>
    <w:rsid w:val="00DB77D2"/>
    <w:rsid w:val="00DC7587"/>
    <w:rsid w:val="00DF061F"/>
    <w:rsid w:val="00DF76DA"/>
    <w:rsid w:val="00E15E65"/>
    <w:rsid w:val="00E30A44"/>
    <w:rsid w:val="00E30F43"/>
    <w:rsid w:val="00E3295F"/>
    <w:rsid w:val="00E41EE1"/>
    <w:rsid w:val="00E61C48"/>
    <w:rsid w:val="00E62172"/>
    <w:rsid w:val="00E702D7"/>
    <w:rsid w:val="00E73DE6"/>
    <w:rsid w:val="00E930AF"/>
    <w:rsid w:val="00EA3C1F"/>
    <w:rsid w:val="00EE04A0"/>
    <w:rsid w:val="00EE4F36"/>
    <w:rsid w:val="00EF44EC"/>
    <w:rsid w:val="00F05A38"/>
    <w:rsid w:val="00F23BEE"/>
    <w:rsid w:val="00F659FB"/>
    <w:rsid w:val="00F731CE"/>
    <w:rsid w:val="00F86C09"/>
    <w:rsid w:val="00FA587B"/>
    <w:rsid w:val="00FB20AF"/>
    <w:rsid w:val="00FB2E40"/>
    <w:rsid w:val="00FC35B8"/>
    <w:rsid w:val="00FD185F"/>
    <w:rsid w:val="00FF0AA1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168E"/>
    <w:rPr>
      <w:lang w:val="nl-NL" w:eastAsia="en-US"/>
    </w:rPr>
  </w:style>
  <w:style w:type="paragraph" w:styleId="Kop1">
    <w:name w:val="heading 1"/>
    <w:basedOn w:val="Standaard"/>
    <w:next w:val="Standaard"/>
    <w:qFormat/>
    <w:rsid w:val="001C168E"/>
    <w:pPr>
      <w:keepNext/>
      <w:tabs>
        <w:tab w:val="left" w:pos="567"/>
      </w:tabs>
      <w:outlineLvl w:val="0"/>
    </w:pPr>
    <w:rPr>
      <w:rFonts w:ascii="Book Antiqua" w:hAnsi="Book Antiqu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C168E"/>
    <w:pPr>
      <w:tabs>
        <w:tab w:val="left" w:pos="567"/>
      </w:tabs>
    </w:pPr>
    <w:rPr>
      <w:rFonts w:ascii="Book Antiqua" w:hAnsi="Book Antiqua"/>
      <w:sz w:val="24"/>
    </w:rPr>
  </w:style>
  <w:style w:type="paragraph" w:styleId="Koptekst">
    <w:name w:val="header"/>
    <w:basedOn w:val="Standaard"/>
    <w:rsid w:val="001C168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C168E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855CA8"/>
    <w:rPr>
      <w:color w:val="0000FF"/>
      <w:u w:val="single"/>
    </w:rPr>
  </w:style>
  <w:style w:type="paragraph" w:styleId="Ballontekst">
    <w:name w:val="Balloon Text"/>
    <w:basedOn w:val="Standaard"/>
    <w:semiHidden/>
    <w:rsid w:val="003F5E7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C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rsid w:val="002C7276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168E"/>
    <w:rPr>
      <w:lang w:val="nl-NL" w:eastAsia="en-US"/>
    </w:rPr>
  </w:style>
  <w:style w:type="paragraph" w:styleId="Kop1">
    <w:name w:val="heading 1"/>
    <w:basedOn w:val="Standaard"/>
    <w:next w:val="Standaard"/>
    <w:qFormat/>
    <w:rsid w:val="001C168E"/>
    <w:pPr>
      <w:keepNext/>
      <w:tabs>
        <w:tab w:val="left" w:pos="567"/>
      </w:tabs>
      <w:outlineLvl w:val="0"/>
    </w:pPr>
    <w:rPr>
      <w:rFonts w:ascii="Book Antiqua" w:hAnsi="Book Antiqu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C168E"/>
    <w:pPr>
      <w:tabs>
        <w:tab w:val="left" w:pos="567"/>
      </w:tabs>
    </w:pPr>
    <w:rPr>
      <w:rFonts w:ascii="Book Antiqua" w:hAnsi="Book Antiqua"/>
      <w:sz w:val="24"/>
    </w:rPr>
  </w:style>
  <w:style w:type="paragraph" w:styleId="Koptekst">
    <w:name w:val="header"/>
    <w:basedOn w:val="Standaard"/>
    <w:rsid w:val="001C168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C168E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855CA8"/>
    <w:rPr>
      <w:color w:val="0000FF"/>
      <w:u w:val="single"/>
    </w:rPr>
  </w:style>
  <w:style w:type="paragraph" w:styleId="Ballontekst">
    <w:name w:val="Balloon Text"/>
    <w:basedOn w:val="Standaard"/>
    <w:semiHidden/>
    <w:rsid w:val="003F5E7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C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rsid w:val="002C7276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33DE-3617-4556-875B-3C6CD1C0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</dc:creator>
  <cp:lastModifiedBy>Guy</cp:lastModifiedBy>
  <cp:revision>7</cp:revision>
  <cp:lastPrinted>2014-09-11T09:18:00Z</cp:lastPrinted>
  <dcterms:created xsi:type="dcterms:W3CDTF">2018-07-09T13:29:00Z</dcterms:created>
  <dcterms:modified xsi:type="dcterms:W3CDTF">2018-09-14T08:38:00Z</dcterms:modified>
</cp:coreProperties>
</file>